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B66A" w14:textId="77777777" w:rsidR="00BA13E0" w:rsidRPr="009C11CC" w:rsidRDefault="00BA13E0" w:rsidP="00744428">
      <w:pPr>
        <w:spacing w:line="360" w:lineRule="auto"/>
        <w:jc w:val="both"/>
        <w:rPr>
          <w:rFonts w:cs="Arial"/>
        </w:rPr>
      </w:pPr>
    </w:p>
    <w:p w14:paraId="0AB50AE7" w14:textId="77777777" w:rsidR="00BA13E0" w:rsidRPr="009C11CC" w:rsidRDefault="00BA13E0" w:rsidP="00744428">
      <w:pPr>
        <w:spacing w:line="360" w:lineRule="auto"/>
        <w:jc w:val="both"/>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4883F0E7" wp14:editId="08BD9F72">
                <wp:simplePos x="0" y="0"/>
                <wp:positionH relativeFrom="column">
                  <wp:posOffset>915714</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0C0CA819" w14:textId="77777777" w:rsidR="00410344" w:rsidRDefault="00410344" w:rsidP="00BA13E0">
                            <w:pPr>
                              <w:jc w:val="center"/>
                              <w:rPr>
                                <w:b/>
                                <w:sz w:val="36"/>
                                <w:szCs w:val="36"/>
                              </w:rPr>
                            </w:pPr>
                          </w:p>
                          <w:p w14:paraId="5C998E30" w14:textId="77777777" w:rsidR="00410344" w:rsidRPr="00BA13E0" w:rsidRDefault="00410344"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5C2CD919" w:rsidR="00410344" w:rsidRPr="00BA13E0" w:rsidRDefault="00410344" w:rsidP="00BA13E0">
                            <w:pPr>
                              <w:jc w:val="center"/>
                              <w:rPr>
                                <w:rFonts w:ascii="Arial" w:hAnsi="Arial" w:cs="Arial"/>
                                <w:b/>
                                <w:sz w:val="44"/>
                                <w:szCs w:val="44"/>
                              </w:rPr>
                            </w:pPr>
                            <w:r w:rsidRPr="00BA13E0">
                              <w:rPr>
                                <w:rFonts w:ascii="Arial" w:hAnsi="Arial" w:cs="Arial"/>
                                <w:b/>
                                <w:sz w:val="44"/>
                                <w:szCs w:val="44"/>
                              </w:rPr>
                              <w:t xml:space="preserve">Information </w:t>
                            </w:r>
                            <w:r w:rsidR="002268C4">
                              <w:rPr>
                                <w:rFonts w:ascii="Arial" w:hAnsi="Arial" w:cs="Arial"/>
                                <w:b/>
                                <w:sz w:val="44"/>
                                <w:szCs w:val="44"/>
                              </w:rPr>
                              <w:t>Booklet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F0E7" id="_x0000_t202" coordsize="21600,21600" o:spt="202" path="m,l,21600r21600,l21600,xe">
                <v:stroke joinstyle="miter"/>
                <v:path gradientshapeok="t" o:connecttype="rect"/>
              </v:shapetype>
              <v:shape id="Text Box 4" o:spid="_x0000_s1026" type="#_x0000_t202" style="position:absolute;left:0;text-align:left;margin-left:72.1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lMGAIAACwEAAAOAAAAZHJzL2Uyb0RvYy54bWysU9tu2zAMfR+wfxD0vtjOkrUx4hRdugwD&#10;ugvQ7QMUWY6FyaJGKbGzrx8lp2l2exmmB0EUqUPy8Gh5M3SGHRR6DbbixSTnTFkJtba7in/5vHlx&#10;zZkPwtbCgFUVPyrPb1bPny17V6optGBqhYxArC97V/E2BFdmmZet6oSfgFOWnA1gJwKZuMtqFD2h&#10;dyab5vmrrAesHYJU3tPt3ejkq4TfNEqGj03jVWCm4lRbSDumfRv3bLUU5Q6Fa7U8lSH+oYpOaEtJ&#10;z1B3Igi2R/0bVKclgocmTCR0GTSNlir1QN0U+S/dPLTCqdQLkePdmSb//2Dlh8OD+4QsDK9hoAGm&#10;Jry7B/nVMwvrVtidukWEvlWipsRFpCzrnS9PTyPVvvQRZNu/h5qGLPYBEtDQYBdZoT4ZodMAjmfS&#10;1RCYpMuXV1fFIieXJF9R5PlsPk85RPn43KEPbxV0LB4qjjTVBC8O9z7EckT5GBKzeTC63mhjkoG7&#10;7dogOwhSwHq9oXVC/ynMWNZXfDGfzkcG/gqRp/UniE4HkrLRXcWvz0GijLy9sXUSWhDajGcq2dgT&#10;kZG7kcUwbAcKjIRuoT4SpQijZOmL0aEF/M5ZT3KtuP+2F6g4M+8sjWVRzGZR38mYza+mZOClZ3vp&#10;EVYSVMUDZ+NxHcY/sXeody1lGoVg4ZZG2ehE8lNVp7pJkon70/eJmr+0U9TTJ1/9AAAA//8DAFBL&#10;AwQUAAYACAAAACEAM1ePLd0AAAAJAQAADwAAAGRycy9kb3ducmV2LnhtbEyPy07DMBBF90j8gzVI&#10;7KhDH2kIcaoI8dghUdiwmyRuHDUeB9ttw993uoLl0b26c6bYTHYQR+1D70jB/SwBoalxbU+dgq/P&#10;l7sMRIhILQ6OtIJfHWBTXl8VmLfuRB/6uI2d4BEKOSowMY65lKEx2mKYuVETZzvnLUZG38nW44nH&#10;7SDnSZJKiz3xBYOjfjK62W8PVsGi/yH7/vZt6ucdrl6lr1K/r5S6vZmqRxBRT/GvDBd9VoeSnWp3&#10;oDaIgXm5nHNVQboCwfl6kTHXHKwfMpBlIf9/UJ4BAAD//wMAUEsBAi0AFAAGAAgAAAAhALaDOJL+&#10;AAAA4QEAABMAAAAAAAAAAAAAAAAAAAAAAFtDb250ZW50X1R5cGVzXS54bWxQSwECLQAUAAYACAAA&#10;ACEAOP0h/9YAAACUAQAACwAAAAAAAAAAAAAAAAAvAQAAX3JlbHMvLnJlbHNQSwECLQAUAAYACAAA&#10;ACEALSIJTBgCAAAsBAAADgAAAAAAAAAAAAAAAAAuAgAAZHJzL2Uyb0RvYy54bWxQSwECLQAUAAYA&#10;CAAAACEAM1ePLd0AAAAJAQAADwAAAAAAAAAAAAAAAAByBAAAZHJzL2Rvd25yZXYueG1sUEsFBgAA&#10;AAAEAAQA8wAAAHwFAAAAAA==&#10;" fillcolor="#cff">
                <v:textbox>
                  <w:txbxContent>
                    <w:p w14:paraId="0C0CA819" w14:textId="77777777" w:rsidR="00410344" w:rsidRDefault="00410344" w:rsidP="00BA13E0">
                      <w:pPr>
                        <w:jc w:val="center"/>
                        <w:rPr>
                          <w:b/>
                          <w:sz w:val="36"/>
                          <w:szCs w:val="36"/>
                        </w:rPr>
                      </w:pPr>
                    </w:p>
                    <w:p w14:paraId="5C998E30" w14:textId="77777777" w:rsidR="00410344" w:rsidRPr="00BA13E0" w:rsidRDefault="00410344" w:rsidP="00BA13E0">
                      <w:pPr>
                        <w:jc w:val="center"/>
                        <w:rPr>
                          <w:rFonts w:ascii="Arial" w:hAnsi="Arial" w:cs="Arial"/>
                          <w:b/>
                          <w:sz w:val="44"/>
                          <w:szCs w:val="44"/>
                        </w:rPr>
                      </w:pPr>
                      <w:r w:rsidRPr="00BA13E0">
                        <w:rPr>
                          <w:rFonts w:ascii="Arial" w:hAnsi="Arial" w:cs="Arial"/>
                          <w:b/>
                          <w:sz w:val="44"/>
                          <w:szCs w:val="44"/>
                        </w:rPr>
                        <w:t xml:space="preserve">Candidate </w:t>
                      </w:r>
                    </w:p>
                    <w:p w14:paraId="09F0AFBE" w14:textId="5C2CD919" w:rsidR="00410344" w:rsidRPr="00BA13E0" w:rsidRDefault="00410344" w:rsidP="00BA13E0">
                      <w:pPr>
                        <w:jc w:val="center"/>
                        <w:rPr>
                          <w:rFonts w:ascii="Arial" w:hAnsi="Arial" w:cs="Arial"/>
                          <w:b/>
                          <w:sz w:val="44"/>
                          <w:szCs w:val="44"/>
                        </w:rPr>
                      </w:pPr>
                      <w:r w:rsidRPr="00BA13E0">
                        <w:rPr>
                          <w:rFonts w:ascii="Arial" w:hAnsi="Arial" w:cs="Arial"/>
                          <w:b/>
                          <w:sz w:val="44"/>
                          <w:szCs w:val="44"/>
                        </w:rPr>
                        <w:t xml:space="preserve">Information </w:t>
                      </w:r>
                      <w:r w:rsidR="002268C4">
                        <w:rPr>
                          <w:rFonts w:ascii="Arial" w:hAnsi="Arial" w:cs="Arial"/>
                          <w:b/>
                          <w:sz w:val="44"/>
                          <w:szCs w:val="44"/>
                        </w:rPr>
                        <w:t>Booklet</w:t>
                      </w:r>
                    </w:p>
                  </w:txbxContent>
                </v:textbox>
              </v:shape>
            </w:pict>
          </mc:Fallback>
        </mc:AlternateContent>
      </w:r>
    </w:p>
    <w:p w14:paraId="5E700646" w14:textId="77777777" w:rsidR="00BA13E0" w:rsidRPr="009C11CC" w:rsidRDefault="00BA13E0" w:rsidP="00744428">
      <w:pPr>
        <w:spacing w:line="360" w:lineRule="auto"/>
        <w:jc w:val="both"/>
        <w:rPr>
          <w:rFonts w:cs="Arial"/>
          <w:b/>
        </w:rPr>
      </w:pPr>
    </w:p>
    <w:p w14:paraId="0AAD9AC7" w14:textId="77777777" w:rsidR="00BA13E0" w:rsidRPr="009C11CC" w:rsidRDefault="00BA13E0" w:rsidP="00744428">
      <w:pPr>
        <w:spacing w:line="360" w:lineRule="auto"/>
        <w:jc w:val="both"/>
        <w:rPr>
          <w:rFonts w:cs="Arial"/>
          <w:b/>
        </w:rPr>
      </w:pPr>
    </w:p>
    <w:p w14:paraId="4117749F" w14:textId="77777777" w:rsidR="00BA13E0" w:rsidRPr="009C11CC" w:rsidRDefault="00BA13E0" w:rsidP="00744428">
      <w:pPr>
        <w:spacing w:line="360" w:lineRule="auto"/>
        <w:jc w:val="both"/>
        <w:rPr>
          <w:rFonts w:cs="Arial"/>
        </w:rPr>
      </w:pPr>
    </w:p>
    <w:p w14:paraId="3BE1D7AC" w14:textId="77777777" w:rsidR="00BA13E0" w:rsidRPr="009C11CC" w:rsidRDefault="00BA13E0" w:rsidP="00744428">
      <w:pPr>
        <w:spacing w:line="360" w:lineRule="auto"/>
        <w:jc w:val="both"/>
        <w:rPr>
          <w:rFonts w:cs="Arial"/>
        </w:rPr>
      </w:pPr>
    </w:p>
    <w:p w14:paraId="621BA824" w14:textId="77777777" w:rsidR="00BA13E0" w:rsidRPr="009C11CC" w:rsidRDefault="00BA13E0" w:rsidP="00744428">
      <w:pPr>
        <w:spacing w:line="360" w:lineRule="auto"/>
        <w:jc w:val="both"/>
        <w:rPr>
          <w:rFonts w:cs="Arial"/>
        </w:rPr>
      </w:pPr>
    </w:p>
    <w:p w14:paraId="5A0E51EE" w14:textId="458D37BC" w:rsidR="00BA13E0" w:rsidRPr="009C11CC" w:rsidRDefault="004E4318" w:rsidP="00744428">
      <w:pPr>
        <w:spacing w:line="360" w:lineRule="auto"/>
        <w:jc w:val="center"/>
        <w:rPr>
          <w:rFonts w:cs="Arial"/>
        </w:rPr>
      </w:pPr>
      <w:r>
        <w:rPr>
          <w:noProof/>
          <w:lang w:eastAsia="en-GB"/>
        </w:rPr>
        <w:drawing>
          <wp:inline distT="0" distB="0" distL="0" distR="0" wp14:anchorId="55A00EED" wp14:editId="78696C97">
            <wp:extent cx="3780155" cy="940435"/>
            <wp:effectExtent l="0" t="0" r="0" b="0"/>
            <wp:docPr id="2" name="Picture 2" descr="cid:image002.jpg@01D6FEC4.60A094B0"/>
            <wp:cNvGraphicFramePr/>
            <a:graphic xmlns:a="http://schemas.openxmlformats.org/drawingml/2006/main">
              <a:graphicData uri="http://schemas.openxmlformats.org/drawingml/2006/picture">
                <pic:pic xmlns:pic="http://schemas.openxmlformats.org/drawingml/2006/picture">
                  <pic:nvPicPr>
                    <pic:cNvPr id="2" name="Picture 2" descr="cid:image002.jpg@01D6FEC4.60A094B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80155" cy="940435"/>
                    </a:xfrm>
                    <a:prstGeom prst="rect">
                      <a:avLst/>
                    </a:prstGeom>
                    <a:noFill/>
                    <a:ln>
                      <a:noFill/>
                    </a:ln>
                  </pic:spPr>
                </pic:pic>
              </a:graphicData>
            </a:graphic>
          </wp:inline>
        </w:drawing>
      </w:r>
    </w:p>
    <w:p w14:paraId="01F48B4D" w14:textId="5C359069" w:rsidR="00707343" w:rsidRPr="00707343" w:rsidRDefault="00707343" w:rsidP="00744428">
      <w:pPr>
        <w:spacing w:line="360" w:lineRule="auto"/>
        <w:jc w:val="center"/>
        <w:rPr>
          <w:rFonts w:ascii="Arial" w:hAnsi="Arial" w:cs="Arial"/>
          <w:b/>
          <w:sz w:val="18"/>
          <w:szCs w:val="18"/>
          <w:lang w:eastAsia="ja-JP"/>
        </w:rPr>
      </w:pPr>
      <w:r w:rsidRPr="00707343">
        <w:rPr>
          <w:rFonts w:ascii="Arial" w:hAnsi="Arial" w:cs="Arial"/>
          <w:b/>
          <w:bCs/>
          <w:sz w:val="18"/>
          <w:szCs w:val="18"/>
          <w:lang w:eastAsia="ja-JP"/>
        </w:rPr>
        <w:t xml:space="preserve">Statutory Advisory Council </w:t>
      </w:r>
      <w:r w:rsidRPr="00707343">
        <w:rPr>
          <w:rFonts w:ascii="Arial" w:hAnsi="Arial" w:cs="Arial"/>
          <w:b/>
          <w:sz w:val="18"/>
          <w:szCs w:val="18"/>
          <w:lang w:eastAsia="ja-JP"/>
        </w:rPr>
        <w:t>to the</w:t>
      </w:r>
    </w:p>
    <w:p w14:paraId="726A0407" w14:textId="0DF1E17E" w:rsidR="00BA13E0" w:rsidRPr="00707343" w:rsidRDefault="00707343" w:rsidP="00744428">
      <w:pPr>
        <w:tabs>
          <w:tab w:val="left" w:pos="5626"/>
        </w:tabs>
        <w:spacing w:line="360" w:lineRule="auto"/>
        <w:jc w:val="center"/>
        <w:rPr>
          <w:rFonts w:cs="Arial"/>
          <w:b/>
        </w:rPr>
      </w:pPr>
      <w:r w:rsidRPr="00707343">
        <w:rPr>
          <w:rFonts w:ascii="Arial" w:hAnsi="Arial" w:cs="Arial"/>
          <w:b/>
          <w:sz w:val="18"/>
          <w:szCs w:val="18"/>
          <w:lang w:eastAsia="ja-JP"/>
        </w:rPr>
        <w:t>Department of Agriculture, Environment and Rural Affairs</w:t>
      </w:r>
    </w:p>
    <w:p w14:paraId="68298850" w14:textId="77777777" w:rsidR="00BA13E0" w:rsidRPr="009C11CC" w:rsidRDefault="00BA13E0" w:rsidP="00744428">
      <w:pPr>
        <w:spacing w:line="360" w:lineRule="auto"/>
        <w:jc w:val="both"/>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6D9A88F7" wp14:editId="5C85608B">
                <wp:simplePos x="0" y="0"/>
                <wp:positionH relativeFrom="column">
                  <wp:posOffset>441434</wp:posOffset>
                </wp:positionH>
                <wp:positionV relativeFrom="paragraph">
                  <wp:posOffset>187872</wp:posOffset>
                </wp:positionV>
                <wp:extent cx="4686300" cy="2448911"/>
                <wp:effectExtent l="0" t="0" r="19050" b="279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48911"/>
                        </a:xfrm>
                        <a:prstGeom prst="rect">
                          <a:avLst/>
                        </a:prstGeom>
                        <a:solidFill>
                          <a:srgbClr val="CCFFFF"/>
                        </a:solidFill>
                        <a:ln w="9525">
                          <a:solidFill>
                            <a:srgbClr val="000000"/>
                          </a:solidFill>
                          <a:miter lim="800000"/>
                          <a:headEnd/>
                          <a:tailEnd/>
                        </a:ln>
                      </wps:spPr>
                      <wps:txbx>
                        <w:txbxContent>
                          <w:p w14:paraId="24E36D85" w14:textId="77777777" w:rsidR="00410344" w:rsidRDefault="00410344" w:rsidP="00BA13E0">
                            <w:pPr>
                              <w:jc w:val="center"/>
                              <w:rPr>
                                <w:b/>
                                <w:sz w:val="36"/>
                                <w:szCs w:val="36"/>
                              </w:rPr>
                            </w:pPr>
                          </w:p>
                          <w:p w14:paraId="43ED5145" w14:textId="77777777" w:rsidR="00410344" w:rsidRDefault="00410344" w:rsidP="00BA13E0">
                            <w:pPr>
                              <w:jc w:val="center"/>
                              <w:rPr>
                                <w:b/>
                                <w:sz w:val="36"/>
                                <w:szCs w:val="36"/>
                              </w:rPr>
                            </w:pPr>
                          </w:p>
                          <w:p w14:paraId="13057522" w14:textId="4F1C835C" w:rsidR="00410344" w:rsidRDefault="00410344" w:rsidP="00BA13E0">
                            <w:pPr>
                              <w:jc w:val="center"/>
                              <w:rPr>
                                <w:rFonts w:ascii="Arial" w:hAnsi="Arial" w:cs="Arial"/>
                                <w:b/>
                                <w:sz w:val="44"/>
                                <w:szCs w:val="44"/>
                              </w:rPr>
                            </w:pPr>
                            <w:r>
                              <w:rPr>
                                <w:rFonts w:ascii="Arial" w:hAnsi="Arial" w:cs="Arial"/>
                                <w:b/>
                                <w:sz w:val="44"/>
                                <w:szCs w:val="44"/>
                              </w:rPr>
                              <w:t>Council for Nature Conservation and the Countryside (CNCC)</w:t>
                            </w:r>
                          </w:p>
                          <w:p w14:paraId="13E84A39" w14:textId="77777777" w:rsidR="00410344" w:rsidRPr="004254C4" w:rsidRDefault="00410344" w:rsidP="00BA13E0">
                            <w:pPr>
                              <w:jc w:val="center"/>
                              <w:rPr>
                                <w:rFonts w:ascii="Arial" w:hAnsi="Arial" w:cs="Arial"/>
                                <w:b/>
                                <w:sz w:val="44"/>
                                <w:szCs w:val="44"/>
                              </w:rPr>
                            </w:pPr>
                          </w:p>
                          <w:p w14:paraId="536B572B" w14:textId="7D66557D" w:rsidR="00410344" w:rsidRPr="004254C4" w:rsidRDefault="00410344" w:rsidP="00BA13E0">
                            <w:pPr>
                              <w:jc w:val="center"/>
                              <w:rPr>
                                <w:rFonts w:ascii="Arial" w:hAnsi="Arial" w:cs="Arial"/>
                                <w:b/>
                                <w:sz w:val="44"/>
                                <w:szCs w:val="44"/>
                              </w:rPr>
                            </w:pPr>
                            <w:r w:rsidRPr="004254C4">
                              <w:rPr>
                                <w:rFonts w:ascii="Arial" w:hAnsi="Arial" w:cs="Arial"/>
                                <w:b/>
                                <w:sz w:val="44"/>
                                <w:szCs w:val="44"/>
                              </w:rPr>
                              <w:t xml:space="preserve">Chair </w:t>
                            </w:r>
                            <w:r w:rsidR="00C113A6">
                              <w:rPr>
                                <w:rFonts w:ascii="Arial" w:hAnsi="Arial" w:cs="Arial"/>
                                <w:b/>
                                <w:sz w:val="44"/>
                                <w:szCs w:val="44"/>
                              </w:rPr>
                              <w:t>and Deputy Chair Appointment</w:t>
                            </w:r>
                            <w:r w:rsidR="00E3284F">
                              <w:rPr>
                                <w:rFonts w:ascii="Arial" w:hAnsi="Arial" w:cs="Arial"/>
                                <w:b/>
                                <w:sz w:val="44"/>
                                <w:szCs w:val="4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A88F7" id="Text Box 5" o:spid="_x0000_s1027" type="#_x0000_t202" style="position:absolute;left:0;text-align:left;margin-left:34.75pt;margin-top:14.8pt;width:369pt;height:19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xxGwIAADMEAAAOAAAAZHJzL2Uyb0RvYy54bWysU9uO0zAQfUfiHyy/06QlLW3UdLV0KUJa&#10;LtLCBziOk1g4HmO7TcrXM3ay3WqBF4QfLI/HPjNz5sz2ZugUOQnrJOiCzmcpJUJzqKRuCvrt6+HV&#10;mhLnma6YAi0KehaO3uxevtj2JhcLaEFVwhIE0S7vTUFb702eJI63omNuBkZodNZgO+bRtE1SWdYj&#10;eqeSRZqukh5sZSxw4Rze3o1Ouov4dS24/1zXTniiCoq5+bjbuJdhT3ZbljeWmVbyKQ32D1l0TGoM&#10;eoG6Y56Ro5W/QXWSW3BQ+xmHLoG6llzEGrCaefqsmoeWGRFrQXKcudDk/h8s/3R6MF8s8cNbGLCB&#10;sQhn7oF/d0TDvmW6EbfWQt8KVmHgeaAs6Y3Lp6+Bape7AFL2H6HCJrOjhwg01LYLrGCdBNGxAecL&#10;6WLwhONltlqvXqfo4uhbZNl6Mx9jsPzxu7HOvxfQkXAoqMWuRnh2unc+pMPyxychmgMlq4NUKhq2&#10;KffKkhNDBez3B1yxgmfPlCZ9QTfLxXJk4K8QaVx/guikRykr2RV0fXnE8sDbO11FoXkm1XjGlJWe&#10;iAzcjSz6oRyIrCaWA68lVGdk1sKoXJw0PLRgf1LSo2oL6n4cmRWUqA8au7OZZ1mQeTSy5ZsFGvba&#10;U157mOYIVVBPyXjc+3E0jsbKpsVIox403GJHaxm5fspqSh+VGVswTVGQ/rUdXz3N+u4XAAAA//8D&#10;AFBLAwQUAAYACAAAACEABUDo4d8AAAAJAQAADwAAAGRycy9kb3ducmV2LnhtbEyPzU7DMBCE70i8&#10;g7VI3KjTloQ2zaaKED83JAqX3jaJG0eN18F22/D2mBMcZ2c0822xncwgzsr53jLCfJaAUNzYtucO&#10;4fPj+W4FwgfilgbLCuFbediW11cF5a298Ls670InYgn7nBB0CGMupW+0MuRndlQcvYN1hkKUrpOt&#10;o0ssN4NcJEkmDfUcFzSN6lGr5rg7GYRl/8Xm7XWv66cDpS/SVZk7Voi3N1O1ARHUFP7C8Isf0aGM&#10;TLU9cevFgJCt05hEWKwzENFfJQ/xUCPcz9MlyLKQ/z8ofwAAAP//AwBQSwECLQAUAAYACAAAACEA&#10;toM4kv4AAADhAQAAEwAAAAAAAAAAAAAAAAAAAAAAW0NvbnRlbnRfVHlwZXNdLnhtbFBLAQItABQA&#10;BgAIAAAAIQA4/SH/1gAAAJQBAAALAAAAAAAAAAAAAAAAAC8BAABfcmVscy8ucmVsc1BLAQItABQA&#10;BgAIAAAAIQBayxxxGwIAADMEAAAOAAAAAAAAAAAAAAAAAC4CAABkcnMvZTJvRG9jLnhtbFBLAQIt&#10;ABQABgAIAAAAIQAFQOjh3wAAAAkBAAAPAAAAAAAAAAAAAAAAAHUEAABkcnMvZG93bnJldi54bWxQ&#10;SwUGAAAAAAQABADzAAAAgQUAAAAA&#10;" fillcolor="#cff">
                <v:textbox>
                  <w:txbxContent>
                    <w:p w14:paraId="24E36D85" w14:textId="77777777" w:rsidR="00410344" w:rsidRDefault="00410344" w:rsidP="00BA13E0">
                      <w:pPr>
                        <w:jc w:val="center"/>
                        <w:rPr>
                          <w:b/>
                          <w:sz w:val="36"/>
                          <w:szCs w:val="36"/>
                        </w:rPr>
                      </w:pPr>
                    </w:p>
                    <w:p w14:paraId="43ED5145" w14:textId="77777777" w:rsidR="00410344" w:rsidRDefault="00410344" w:rsidP="00BA13E0">
                      <w:pPr>
                        <w:jc w:val="center"/>
                        <w:rPr>
                          <w:b/>
                          <w:sz w:val="36"/>
                          <w:szCs w:val="36"/>
                        </w:rPr>
                      </w:pPr>
                    </w:p>
                    <w:p w14:paraId="13057522" w14:textId="4F1C835C" w:rsidR="00410344" w:rsidRDefault="00410344" w:rsidP="00BA13E0">
                      <w:pPr>
                        <w:jc w:val="center"/>
                        <w:rPr>
                          <w:rFonts w:ascii="Arial" w:hAnsi="Arial" w:cs="Arial"/>
                          <w:b/>
                          <w:sz w:val="44"/>
                          <w:szCs w:val="44"/>
                        </w:rPr>
                      </w:pPr>
                      <w:r>
                        <w:rPr>
                          <w:rFonts w:ascii="Arial" w:hAnsi="Arial" w:cs="Arial"/>
                          <w:b/>
                          <w:sz w:val="44"/>
                          <w:szCs w:val="44"/>
                        </w:rPr>
                        <w:t>Council for Nature Conservation and the Countryside (CNCC)</w:t>
                      </w:r>
                    </w:p>
                    <w:p w14:paraId="13E84A39" w14:textId="77777777" w:rsidR="00410344" w:rsidRPr="004254C4" w:rsidRDefault="00410344" w:rsidP="00BA13E0">
                      <w:pPr>
                        <w:jc w:val="center"/>
                        <w:rPr>
                          <w:rFonts w:ascii="Arial" w:hAnsi="Arial" w:cs="Arial"/>
                          <w:b/>
                          <w:sz w:val="44"/>
                          <w:szCs w:val="44"/>
                        </w:rPr>
                      </w:pPr>
                    </w:p>
                    <w:p w14:paraId="536B572B" w14:textId="7D66557D" w:rsidR="00410344" w:rsidRPr="004254C4" w:rsidRDefault="00410344" w:rsidP="00BA13E0">
                      <w:pPr>
                        <w:jc w:val="center"/>
                        <w:rPr>
                          <w:rFonts w:ascii="Arial" w:hAnsi="Arial" w:cs="Arial"/>
                          <w:b/>
                          <w:sz w:val="44"/>
                          <w:szCs w:val="44"/>
                        </w:rPr>
                      </w:pPr>
                      <w:r w:rsidRPr="004254C4">
                        <w:rPr>
                          <w:rFonts w:ascii="Arial" w:hAnsi="Arial" w:cs="Arial"/>
                          <w:b/>
                          <w:sz w:val="44"/>
                          <w:szCs w:val="44"/>
                        </w:rPr>
                        <w:t xml:space="preserve">Chair </w:t>
                      </w:r>
                      <w:r w:rsidR="00C113A6">
                        <w:rPr>
                          <w:rFonts w:ascii="Arial" w:hAnsi="Arial" w:cs="Arial"/>
                          <w:b/>
                          <w:sz w:val="44"/>
                          <w:szCs w:val="44"/>
                        </w:rPr>
                        <w:t>and Deputy Chair Appointment</w:t>
                      </w:r>
                      <w:r w:rsidR="00E3284F">
                        <w:rPr>
                          <w:rFonts w:ascii="Arial" w:hAnsi="Arial" w:cs="Arial"/>
                          <w:b/>
                          <w:sz w:val="44"/>
                          <w:szCs w:val="44"/>
                        </w:rPr>
                        <w:t>s</w:t>
                      </w:r>
                    </w:p>
                  </w:txbxContent>
                </v:textbox>
              </v:shape>
            </w:pict>
          </mc:Fallback>
        </mc:AlternateContent>
      </w:r>
    </w:p>
    <w:p w14:paraId="1C5F4400" w14:textId="77777777" w:rsidR="00BA13E0" w:rsidRPr="009C11CC" w:rsidRDefault="00BA13E0" w:rsidP="00744428">
      <w:pPr>
        <w:spacing w:line="360" w:lineRule="auto"/>
        <w:jc w:val="both"/>
        <w:rPr>
          <w:rFonts w:cs="Arial"/>
        </w:rPr>
      </w:pPr>
    </w:p>
    <w:p w14:paraId="0DC06CCD" w14:textId="77777777" w:rsidR="00BA13E0" w:rsidRPr="009C11CC" w:rsidRDefault="00BA13E0" w:rsidP="00744428">
      <w:pPr>
        <w:spacing w:line="360" w:lineRule="auto"/>
        <w:jc w:val="both"/>
        <w:rPr>
          <w:rFonts w:cs="Arial"/>
        </w:rPr>
      </w:pPr>
    </w:p>
    <w:p w14:paraId="2A1A9BD0" w14:textId="77777777" w:rsidR="00BA13E0" w:rsidRPr="009C11CC" w:rsidRDefault="00BA13E0" w:rsidP="00744428">
      <w:pPr>
        <w:spacing w:line="360" w:lineRule="auto"/>
        <w:jc w:val="both"/>
        <w:rPr>
          <w:rFonts w:cs="Arial"/>
        </w:rPr>
      </w:pPr>
    </w:p>
    <w:p w14:paraId="59D83BE6" w14:textId="77777777" w:rsidR="00BA13E0" w:rsidRPr="009C11CC" w:rsidRDefault="00BA13E0" w:rsidP="00744428">
      <w:pPr>
        <w:spacing w:line="360" w:lineRule="auto"/>
        <w:jc w:val="both"/>
        <w:rPr>
          <w:rFonts w:cs="Arial"/>
        </w:rPr>
      </w:pPr>
    </w:p>
    <w:p w14:paraId="577ECF61" w14:textId="77777777" w:rsidR="00BA13E0" w:rsidRPr="009C11CC" w:rsidRDefault="00BA13E0" w:rsidP="00744428">
      <w:pPr>
        <w:spacing w:line="360" w:lineRule="auto"/>
        <w:jc w:val="both"/>
        <w:rPr>
          <w:rFonts w:cs="Arial"/>
        </w:rPr>
      </w:pPr>
    </w:p>
    <w:p w14:paraId="36E69A80" w14:textId="77777777" w:rsidR="00BA13E0" w:rsidRPr="009C11CC" w:rsidRDefault="00BA13E0" w:rsidP="00744428">
      <w:pPr>
        <w:spacing w:line="360" w:lineRule="auto"/>
        <w:jc w:val="both"/>
        <w:rPr>
          <w:rFonts w:cs="Arial"/>
        </w:rPr>
      </w:pPr>
    </w:p>
    <w:p w14:paraId="47C1E74F" w14:textId="77777777" w:rsidR="00BA13E0" w:rsidRPr="009C11CC" w:rsidRDefault="00BA13E0" w:rsidP="00744428">
      <w:pPr>
        <w:spacing w:line="360" w:lineRule="auto"/>
        <w:jc w:val="both"/>
        <w:rPr>
          <w:rFonts w:cs="Arial"/>
        </w:rPr>
      </w:pPr>
    </w:p>
    <w:p w14:paraId="74D38E20" w14:textId="77777777" w:rsidR="00BA13E0" w:rsidRPr="009C11CC" w:rsidRDefault="00BA13E0" w:rsidP="00744428">
      <w:pPr>
        <w:spacing w:line="360" w:lineRule="auto"/>
        <w:jc w:val="both"/>
        <w:rPr>
          <w:rFonts w:cs="Arial"/>
        </w:rPr>
      </w:pPr>
    </w:p>
    <w:p w14:paraId="730045F4" w14:textId="77777777" w:rsidR="00BA13E0" w:rsidRPr="009C11CC" w:rsidRDefault="00BA13E0" w:rsidP="00744428">
      <w:pPr>
        <w:spacing w:line="360" w:lineRule="auto"/>
        <w:jc w:val="both"/>
        <w:rPr>
          <w:rFonts w:cs="Arial"/>
        </w:rPr>
      </w:pPr>
    </w:p>
    <w:p w14:paraId="6C8883DF" w14:textId="77777777" w:rsidR="00BA13E0" w:rsidRDefault="00BA13E0" w:rsidP="00744428">
      <w:pPr>
        <w:spacing w:line="360" w:lineRule="auto"/>
        <w:jc w:val="both"/>
        <w:rPr>
          <w:rFonts w:cs="Arial"/>
        </w:rPr>
      </w:pPr>
    </w:p>
    <w:p w14:paraId="0A105A4C" w14:textId="77777777" w:rsidR="00707343" w:rsidRDefault="00707343" w:rsidP="00744428">
      <w:pPr>
        <w:spacing w:line="360" w:lineRule="auto"/>
        <w:jc w:val="both"/>
        <w:rPr>
          <w:rFonts w:cs="Arial"/>
        </w:rPr>
      </w:pPr>
    </w:p>
    <w:p w14:paraId="3064CD5B" w14:textId="77777777" w:rsidR="00707343" w:rsidRDefault="00707343" w:rsidP="00744428">
      <w:pPr>
        <w:spacing w:line="360" w:lineRule="auto"/>
        <w:jc w:val="both"/>
        <w:rPr>
          <w:rFonts w:cs="Arial"/>
        </w:rPr>
      </w:pPr>
    </w:p>
    <w:p w14:paraId="2626FB4B" w14:textId="77777777" w:rsidR="00707343" w:rsidRPr="009C11CC" w:rsidRDefault="00707343" w:rsidP="00744428">
      <w:pPr>
        <w:spacing w:line="360" w:lineRule="auto"/>
        <w:jc w:val="both"/>
        <w:rPr>
          <w:rFonts w:cs="Arial"/>
        </w:rPr>
      </w:pPr>
    </w:p>
    <w:p w14:paraId="1DD666F2" w14:textId="157CAE7D" w:rsidR="00BA13E0" w:rsidRPr="009C11CC" w:rsidRDefault="00D15EE2" w:rsidP="00744428">
      <w:pPr>
        <w:spacing w:line="360" w:lineRule="auto"/>
        <w:ind w:left="-1134"/>
        <w:jc w:val="both"/>
        <w:rPr>
          <w:rFonts w:cs="Arial"/>
        </w:rPr>
      </w:pPr>
      <w:r w:rsidRPr="00056FB6">
        <w:rPr>
          <w:rFonts w:cs="Arial"/>
          <w:noProof/>
          <w:lang w:eastAsia="en-GB"/>
        </w:rPr>
        <w:drawing>
          <wp:anchor distT="0" distB="0" distL="114300" distR="114300" simplePos="0" relativeHeight="251662336" behindDoc="0" locked="0" layoutInCell="1" allowOverlap="1" wp14:anchorId="03D5953C" wp14:editId="4795E8CF">
            <wp:simplePos x="0" y="0"/>
            <wp:positionH relativeFrom="margin">
              <wp:align>center</wp:align>
            </wp:positionH>
            <wp:positionV relativeFrom="paragraph">
              <wp:posOffset>-5080</wp:posOffset>
            </wp:positionV>
            <wp:extent cx="1997710" cy="12954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77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8010B" w14:textId="0E060005" w:rsidR="00BA13E0" w:rsidRPr="009C11CC" w:rsidRDefault="00BA13E0" w:rsidP="00744428">
      <w:pPr>
        <w:spacing w:line="360" w:lineRule="auto"/>
        <w:jc w:val="both"/>
        <w:rPr>
          <w:rFonts w:cs="Arial"/>
        </w:rPr>
      </w:pPr>
    </w:p>
    <w:p w14:paraId="569D4ACB" w14:textId="77777777" w:rsidR="00BA13E0" w:rsidRDefault="00BA13E0" w:rsidP="00744428">
      <w:pPr>
        <w:spacing w:line="360" w:lineRule="auto"/>
        <w:jc w:val="both"/>
        <w:rPr>
          <w:rFonts w:ascii="Arial" w:hAnsi="Arial" w:cs="Arial"/>
          <w:b/>
          <w:bCs/>
          <w:sz w:val="28"/>
          <w:szCs w:val="28"/>
        </w:rPr>
      </w:pPr>
    </w:p>
    <w:p w14:paraId="304EBD2A" w14:textId="77777777" w:rsidR="00B57720" w:rsidRDefault="00B57720" w:rsidP="00744428">
      <w:pPr>
        <w:spacing w:line="360" w:lineRule="auto"/>
        <w:jc w:val="both"/>
        <w:rPr>
          <w:rFonts w:ascii="Arial" w:hAnsi="Arial" w:cs="Arial"/>
          <w:b/>
          <w:bCs/>
          <w:sz w:val="28"/>
          <w:szCs w:val="28"/>
        </w:rPr>
      </w:pPr>
    </w:p>
    <w:p w14:paraId="57BBB2F9" w14:textId="77777777" w:rsidR="00B57720" w:rsidRDefault="00B57720" w:rsidP="00744428">
      <w:pPr>
        <w:spacing w:line="360" w:lineRule="auto"/>
        <w:jc w:val="both"/>
        <w:rPr>
          <w:rFonts w:ascii="Arial" w:hAnsi="Arial" w:cs="Arial"/>
          <w:b/>
          <w:bCs/>
          <w:sz w:val="28"/>
          <w:szCs w:val="28"/>
        </w:rPr>
      </w:pPr>
    </w:p>
    <w:p w14:paraId="6B4B25EF" w14:textId="77777777" w:rsidR="003F7841" w:rsidRDefault="003F7841" w:rsidP="00744428">
      <w:pPr>
        <w:spacing w:line="360" w:lineRule="auto"/>
        <w:jc w:val="both"/>
        <w:rPr>
          <w:rFonts w:ascii="Arial" w:hAnsi="Arial" w:cs="Arial"/>
          <w:b/>
          <w:bCs/>
          <w:sz w:val="28"/>
          <w:szCs w:val="28"/>
        </w:rPr>
      </w:pPr>
      <w:r>
        <w:rPr>
          <w:rFonts w:ascii="Arial" w:hAnsi="Arial" w:cs="Arial"/>
          <w:b/>
          <w:bCs/>
          <w:sz w:val="28"/>
          <w:szCs w:val="28"/>
        </w:rPr>
        <w:lastRenderedPageBreak/>
        <w:t>CONTENTS</w:t>
      </w:r>
    </w:p>
    <w:p w14:paraId="0CED460E" w14:textId="77777777" w:rsidR="003F7841" w:rsidRDefault="003F7841" w:rsidP="00744428">
      <w:pPr>
        <w:spacing w:line="360" w:lineRule="auto"/>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6830"/>
      </w:tblGrid>
      <w:tr w:rsidR="003F7841" w:rsidRPr="002251F1" w14:paraId="282C02EF" w14:textId="77777777" w:rsidTr="005E3763">
        <w:tc>
          <w:tcPr>
            <w:tcW w:w="2186" w:type="dxa"/>
            <w:tcBorders>
              <w:top w:val="single" w:sz="4" w:space="0" w:color="auto"/>
              <w:left w:val="single" w:sz="4" w:space="0" w:color="auto"/>
              <w:bottom w:val="single" w:sz="4" w:space="0" w:color="auto"/>
              <w:right w:val="single" w:sz="4" w:space="0" w:color="auto"/>
            </w:tcBorders>
            <w:hideMark/>
          </w:tcPr>
          <w:p w14:paraId="05A54D13" w14:textId="77777777" w:rsidR="003F7841" w:rsidRPr="00F95227" w:rsidRDefault="003F7841" w:rsidP="00744428">
            <w:pPr>
              <w:spacing w:before="120" w:after="120" w:line="360" w:lineRule="auto"/>
              <w:ind w:left="567" w:hanging="567"/>
              <w:jc w:val="both"/>
              <w:rPr>
                <w:rFonts w:ascii="Arial" w:hAnsi="Arial" w:cs="Arial"/>
                <w:b/>
              </w:rPr>
            </w:pPr>
            <w:r w:rsidRPr="00F95227">
              <w:rPr>
                <w:rFonts w:ascii="Arial" w:hAnsi="Arial" w:cs="Arial"/>
                <w:b/>
              </w:rPr>
              <w:t>Section 1</w:t>
            </w:r>
          </w:p>
        </w:tc>
        <w:tc>
          <w:tcPr>
            <w:tcW w:w="6830" w:type="dxa"/>
            <w:tcBorders>
              <w:top w:val="single" w:sz="4" w:space="0" w:color="auto"/>
              <w:left w:val="single" w:sz="4" w:space="0" w:color="auto"/>
              <w:bottom w:val="single" w:sz="4" w:space="0" w:color="auto"/>
              <w:right w:val="single" w:sz="4" w:space="0" w:color="auto"/>
            </w:tcBorders>
            <w:hideMark/>
          </w:tcPr>
          <w:p w14:paraId="318A780B" w14:textId="77777777" w:rsidR="003F7841" w:rsidRPr="00F95227" w:rsidRDefault="003F7841" w:rsidP="00744428">
            <w:pPr>
              <w:spacing w:before="120" w:after="120" w:line="360" w:lineRule="auto"/>
              <w:jc w:val="both"/>
              <w:rPr>
                <w:rFonts w:ascii="Arial" w:hAnsi="Arial" w:cs="Arial"/>
                <w:b/>
              </w:rPr>
            </w:pPr>
            <w:r w:rsidRPr="00F95227">
              <w:rPr>
                <w:rFonts w:ascii="Arial" w:hAnsi="Arial" w:cs="Arial"/>
                <w:b/>
              </w:rPr>
              <w:t>Outline of the public body and its role</w:t>
            </w:r>
          </w:p>
        </w:tc>
      </w:tr>
      <w:tr w:rsidR="003F7841" w:rsidRPr="002251F1" w14:paraId="26DF7A36" w14:textId="77777777" w:rsidTr="005E3763">
        <w:tc>
          <w:tcPr>
            <w:tcW w:w="2186" w:type="dxa"/>
            <w:tcBorders>
              <w:top w:val="single" w:sz="4" w:space="0" w:color="auto"/>
              <w:left w:val="single" w:sz="4" w:space="0" w:color="auto"/>
              <w:bottom w:val="single" w:sz="4" w:space="0" w:color="auto"/>
              <w:right w:val="single" w:sz="4" w:space="0" w:color="auto"/>
            </w:tcBorders>
            <w:hideMark/>
          </w:tcPr>
          <w:p w14:paraId="3B79427F" w14:textId="77777777" w:rsidR="003F7841" w:rsidRPr="00F95227" w:rsidRDefault="003F7841" w:rsidP="00744428">
            <w:pPr>
              <w:spacing w:before="120" w:after="120" w:line="360" w:lineRule="auto"/>
              <w:ind w:left="567" w:hanging="567"/>
              <w:jc w:val="both"/>
              <w:rPr>
                <w:rFonts w:ascii="Arial" w:hAnsi="Arial" w:cs="Arial"/>
                <w:b/>
              </w:rPr>
            </w:pPr>
            <w:r w:rsidRPr="00F95227">
              <w:rPr>
                <w:rFonts w:ascii="Arial" w:hAnsi="Arial" w:cs="Arial"/>
                <w:b/>
              </w:rPr>
              <w:t>Section 2</w:t>
            </w:r>
          </w:p>
        </w:tc>
        <w:tc>
          <w:tcPr>
            <w:tcW w:w="6830" w:type="dxa"/>
            <w:tcBorders>
              <w:top w:val="single" w:sz="4" w:space="0" w:color="auto"/>
              <w:left w:val="single" w:sz="4" w:space="0" w:color="auto"/>
              <w:bottom w:val="single" w:sz="4" w:space="0" w:color="auto"/>
              <w:right w:val="single" w:sz="4" w:space="0" w:color="auto"/>
            </w:tcBorders>
            <w:hideMark/>
          </w:tcPr>
          <w:p w14:paraId="35F8DA67" w14:textId="77777777" w:rsidR="003F7841" w:rsidRPr="00F95227" w:rsidRDefault="003F7841" w:rsidP="00744428">
            <w:pPr>
              <w:spacing w:before="120" w:after="120" w:line="360" w:lineRule="auto"/>
              <w:jc w:val="both"/>
              <w:rPr>
                <w:rFonts w:ascii="Arial" w:hAnsi="Arial" w:cs="Arial"/>
                <w:b/>
              </w:rPr>
            </w:pPr>
            <w:r w:rsidRPr="00F95227">
              <w:rPr>
                <w:rFonts w:ascii="Arial" w:hAnsi="Arial" w:cs="Arial"/>
                <w:b/>
              </w:rPr>
              <w:t>Role profile</w:t>
            </w:r>
          </w:p>
        </w:tc>
      </w:tr>
      <w:tr w:rsidR="003F7841" w:rsidRPr="002251F1" w14:paraId="320FD10D" w14:textId="77777777" w:rsidTr="005E3763">
        <w:tc>
          <w:tcPr>
            <w:tcW w:w="2186" w:type="dxa"/>
            <w:tcBorders>
              <w:top w:val="single" w:sz="4" w:space="0" w:color="auto"/>
              <w:left w:val="single" w:sz="4" w:space="0" w:color="auto"/>
              <w:bottom w:val="single" w:sz="4" w:space="0" w:color="auto"/>
              <w:right w:val="single" w:sz="4" w:space="0" w:color="auto"/>
            </w:tcBorders>
            <w:hideMark/>
          </w:tcPr>
          <w:p w14:paraId="66602675" w14:textId="77777777" w:rsidR="003F7841" w:rsidRPr="00F95227" w:rsidRDefault="003F7841" w:rsidP="00744428">
            <w:pPr>
              <w:spacing w:before="120" w:after="120" w:line="360" w:lineRule="auto"/>
              <w:ind w:left="567" w:hanging="567"/>
              <w:jc w:val="both"/>
              <w:rPr>
                <w:rFonts w:ascii="Arial" w:hAnsi="Arial" w:cs="Arial"/>
                <w:b/>
              </w:rPr>
            </w:pPr>
            <w:r w:rsidRPr="00F95227">
              <w:rPr>
                <w:rFonts w:ascii="Arial" w:hAnsi="Arial" w:cs="Arial"/>
                <w:b/>
              </w:rPr>
              <w:t>Section 3</w:t>
            </w:r>
          </w:p>
        </w:tc>
        <w:tc>
          <w:tcPr>
            <w:tcW w:w="6830" w:type="dxa"/>
            <w:tcBorders>
              <w:top w:val="single" w:sz="4" w:space="0" w:color="auto"/>
              <w:left w:val="single" w:sz="4" w:space="0" w:color="auto"/>
              <w:bottom w:val="single" w:sz="4" w:space="0" w:color="auto"/>
              <w:right w:val="single" w:sz="4" w:space="0" w:color="auto"/>
            </w:tcBorders>
            <w:hideMark/>
          </w:tcPr>
          <w:p w14:paraId="11B0433A" w14:textId="77777777" w:rsidR="003F7841" w:rsidRPr="00F95227" w:rsidRDefault="003F7841" w:rsidP="00744428">
            <w:pPr>
              <w:spacing w:before="120" w:after="120" w:line="360" w:lineRule="auto"/>
              <w:jc w:val="both"/>
              <w:rPr>
                <w:rFonts w:ascii="Arial" w:hAnsi="Arial" w:cs="Arial"/>
                <w:b/>
              </w:rPr>
            </w:pPr>
            <w:r w:rsidRPr="00F95227">
              <w:rPr>
                <w:rFonts w:ascii="Arial" w:hAnsi="Arial" w:cs="Arial"/>
                <w:b/>
              </w:rPr>
              <w:t>Person specification</w:t>
            </w:r>
          </w:p>
        </w:tc>
      </w:tr>
      <w:tr w:rsidR="003F7841" w:rsidRPr="002251F1" w14:paraId="71F32F87" w14:textId="77777777" w:rsidTr="005E3763">
        <w:tc>
          <w:tcPr>
            <w:tcW w:w="2186" w:type="dxa"/>
            <w:tcBorders>
              <w:top w:val="single" w:sz="4" w:space="0" w:color="auto"/>
              <w:left w:val="single" w:sz="4" w:space="0" w:color="auto"/>
              <w:bottom w:val="single" w:sz="4" w:space="0" w:color="auto"/>
              <w:right w:val="single" w:sz="4" w:space="0" w:color="auto"/>
            </w:tcBorders>
            <w:hideMark/>
          </w:tcPr>
          <w:p w14:paraId="23D3B66B" w14:textId="77777777" w:rsidR="003F7841" w:rsidRPr="00F95227" w:rsidRDefault="003F7841" w:rsidP="00744428">
            <w:pPr>
              <w:spacing w:before="120" w:after="120" w:line="360" w:lineRule="auto"/>
              <w:ind w:left="567" w:hanging="567"/>
              <w:jc w:val="both"/>
              <w:rPr>
                <w:rFonts w:ascii="Arial" w:hAnsi="Arial" w:cs="Arial"/>
                <w:b/>
              </w:rPr>
            </w:pPr>
            <w:r w:rsidRPr="00F95227">
              <w:rPr>
                <w:rFonts w:ascii="Arial" w:hAnsi="Arial" w:cs="Arial"/>
                <w:b/>
              </w:rPr>
              <w:t>Section 4</w:t>
            </w:r>
          </w:p>
        </w:tc>
        <w:tc>
          <w:tcPr>
            <w:tcW w:w="6830" w:type="dxa"/>
            <w:tcBorders>
              <w:top w:val="single" w:sz="4" w:space="0" w:color="auto"/>
              <w:left w:val="single" w:sz="4" w:space="0" w:color="auto"/>
              <w:bottom w:val="single" w:sz="4" w:space="0" w:color="auto"/>
              <w:right w:val="single" w:sz="4" w:space="0" w:color="auto"/>
            </w:tcBorders>
            <w:hideMark/>
          </w:tcPr>
          <w:p w14:paraId="0C09E06B" w14:textId="77777777" w:rsidR="003F7841" w:rsidRPr="00F95227" w:rsidRDefault="003F7841" w:rsidP="00744428">
            <w:pPr>
              <w:spacing w:before="120" w:after="120" w:line="360" w:lineRule="auto"/>
              <w:jc w:val="both"/>
              <w:rPr>
                <w:rFonts w:ascii="Arial" w:hAnsi="Arial" w:cs="Arial"/>
                <w:b/>
              </w:rPr>
            </w:pPr>
            <w:r w:rsidRPr="00F95227">
              <w:rPr>
                <w:rFonts w:ascii="Arial" w:hAnsi="Arial" w:cs="Arial"/>
                <w:b/>
              </w:rPr>
              <w:t>Application and Selection Process</w:t>
            </w:r>
          </w:p>
        </w:tc>
      </w:tr>
      <w:tr w:rsidR="003F7841" w:rsidRPr="002251F1" w14:paraId="53C344FD" w14:textId="77777777" w:rsidTr="005E3763">
        <w:tc>
          <w:tcPr>
            <w:tcW w:w="2186" w:type="dxa"/>
            <w:tcBorders>
              <w:top w:val="single" w:sz="4" w:space="0" w:color="auto"/>
              <w:left w:val="single" w:sz="4" w:space="0" w:color="auto"/>
              <w:bottom w:val="single" w:sz="4" w:space="0" w:color="auto"/>
              <w:right w:val="single" w:sz="4" w:space="0" w:color="auto"/>
            </w:tcBorders>
            <w:hideMark/>
          </w:tcPr>
          <w:p w14:paraId="197332E6" w14:textId="77777777" w:rsidR="003F7841" w:rsidRPr="00F95227" w:rsidRDefault="003F7841" w:rsidP="00744428">
            <w:pPr>
              <w:spacing w:before="120" w:after="120" w:line="360" w:lineRule="auto"/>
              <w:ind w:left="567" w:hanging="567"/>
              <w:jc w:val="both"/>
              <w:rPr>
                <w:rFonts w:ascii="Arial" w:hAnsi="Arial" w:cs="Arial"/>
                <w:b/>
              </w:rPr>
            </w:pPr>
            <w:r w:rsidRPr="00F95227">
              <w:rPr>
                <w:rFonts w:ascii="Arial" w:hAnsi="Arial" w:cs="Arial"/>
                <w:b/>
              </w:rPr>
              <w:t>Section 5</w:t>
            </w:r>
          </w:p>
        </w:tc>
        <w:tc>
          <w:tcPr>
            <w:tcW w:w="6830" w:type="dxa"/>
            <w:tcBorders>
              <w:top w:val="single" w:sz="4" w:space="0" w:color="auto"/>
              <w:left w:val="single" w:sz="4" w:space="0" w:color="auto"/>
              <w:bottom w:val="single" w:sz="4" w:space="0" w:color="auto"/>
              <w:right w:val="single" w:sz="4" w:space="0" w:color="auto"/>
            </w:tcBorders>
            <w:hideMark/>
          </w:tcPr>
          <w:p w14:paraId="737467E9" w14:textId="77777777" w:rsidR="003F7841" w:rsidRPr="00F95227" w:rsidRDefault="003F7841" w:rsidP="00744428">
            <w:pPr>
              <w:spacing w:before="120" w:after="120" w:line="360" w:lineRule="auto"/>
              <w:jc w:val="both"/>
              <w:rPr>
                <w:rFonts w:ascii="Arial" w:hAnsi="Arial" w:cs="Arial"/>
                <w:b/>
              </w:rPr>
            </w:pPr>
            <w:r w:rsidRPr="00F95227">
              <w:rPr>
                <w:rFonts w:ascii="Arial" w:hAnsi="Arial" w:cs="Arial"/>
                <w:b/>
              </w:rPr>
              <w:t>Probity and Conflicts of Interest</w:t>
            </w:r>
          </w:p>
        </w:tc>
      </w:tr>
      <w:tr w:rsidR="003F7841" w:rsidRPr="002251F1" w14:paraId="7864C6FF" w14:textId="77777777" w:rsidTr="005E3763">
        <w:tc>
          <w:tcPr>
            <w:tcW w:w="2186" w:type="dxa"/>
            <w:tcBorders>
              <w:top w:val="single" w:sz="4" w:space="0" w:color="auto"/>
              <w:left w:val="single" w:sz="4" w:space="0" w:color="auto"/>
              <w:bottom w:val="single" w:sz="4" w:space="0" w:color="auto"/>
              <w:right w:val="single" w:sz="4" w:space="0" w:color="auto"/>
            </w:tcBorders>
            <w:hideMark/>
          </w:tcPr>
          <w:p w14:paraId="053A74C2" w14:textId="77777777" w:rsidR="003F7841" w:rsidRPr="00F95227" w:rsidRDefault="003F7841" w:rsidP="00744428">
            <w:pPr>
              <w:spacing w:before="120" w:after="120" w:line="360" w:lineRule="auto"/>
              <w:ind w:left="567" w:hanging="567"/>
              <w:jc w:val="both"/>
              <w:rPr>
                <w:rFonts w:ascii="Arial" w:hAnsi="Arial" w:cs="Arial"/>
                <w:b/>
              </w:rPr>
            </w:pPr>
            <w:r w:rsidRPr="00F95227">
              <w:rPr>
                <w:rFonts w:ascii="Arial" w:hAnsi="Arial" w:cs="Arial"/>
                <w:b/>
              </w:rPr>
              <w:t>Section 6</w:t>
            </w:r>
          </w:p>
        </w:tc>
        <w:tc>
          <w:tcPr>
            <w:tcW w:w="6830" w:type="dxa"/>
            <w:tcBorders>
              <w:top w:val="single" w:sz="4" w:space="0" w:color="auto"/>
              <w:left w:val="single" w:sz="4" w:space="0" w:color="auto"/>
              <w:bottom w:val="single" w:sz="4" w:space="0" w:color="auto"/>
              <w:right w:val="single" w:sz="4" w:space="0" w:color="auto"/>
            </w:tcBorders>
            <w:hideMark/>
          </w:tcPr>
          <w:p w14:paraId="2E9DD799" w14:textId="77777777" w:rsidR="003F7841" w:rsidRPr="00F95227" w:rsidRDefault="003F7841" w:rsidP="00EC3367">
            <w:pPr>
              <w:spacing w:before="120" w:after="120" w:line="360" w:lineRule="auto"/>
              <w:rPr>
                <w:rFonts w:ascii="Arial" w:hAnsi="Arial" w:cs="Arial"/>
                <w:b/>
              </w:rPr>
            </w:pPr>
            <w:r w:rsidRPr="00F95227">
              <w:rPr>
                <w:rFonts w:ascii="Arial" w:hAnsi="Arial" w:cs="Arial"/>
                <w:b/>
              </w:rPr>
              <w:t>Equal Opportunities Monitoring and Complaints Procedure</w:t>
            </w:r>
          </w:p>
        </w:tc>
      </w:tr>
      <w:tr w:rsidR="003F7841" w:rsidRPr="002251F1" w14:paraId="78F35D7E" w14:textId="77777777" w:rsidTr="005E3763">
        <w:tc>
          <w:tcPr>
            <w:tcW w:w="2186" w:type="dxa"/>
            <w:tcBorders>
              <w:top w:val="single" w:sz="4" w:space="0" w:color="auto"/>
              <w:left w:val="single" w:sz="4" w:space="0" w:color="auto"/>
              <w:bottom w:val="single" w:sz="4" w:space="0" w:color="auto"/>
              <w:right w:val="single" w:sz="4" w:space="0" w:color="auto"/>
            </w:tcBorders>
            <w:hideMark/>
          </w:tcPr>
          <w:p w14:paraId="4D330A3D" w14:textId="77777777" w:rsidR="003F7841" w:rsidRPr="00F95227" w:rsidRDefault="003F7841" w:rsidP="00744428">
            <w:pPr>
              <w:spacing w:before="120" w:after="120" w:line="360" w:lineRule="auto"/>
              <w:ind w:left="567" w:hanging="567"/>
              <w:jc w:val="both"/>
              <w:rPr>
                <w:rFonts w:ascii="Arial" w:hAnsi="Arial" w:cs="Arial"/>
                <w:b/>
              </w:rPr>
            </w:pPr>
            <w:r w:rsidRPr="00F95227">
              <w:rPr>
                <w:rFonts w:ascii="Arial" w:hAnsi="Arial" w:cs="Arial"/>
                <w:b/>
              </w:rPr>
              <w:t>Section 7</w:t>
            </w:r>
          </w:p>
        </w:tc>
        <w:tc>
          <w:tcPr>
            <w:tcW w:w="6830" w:type="dxa"/>
            <w:tcBorders>
              <w:top w:val="single" w:sz="4" w:space="0" w:color="auto"/>
              <w:left w:val="single" w:sz="4" w:space="0" w:color="auto"/>
              <w:bottom w:val="single" w:sz="4" w:space="0" w:color="auto"/>
              <w:right w:val="single" w:sz="4" w:space="0" w:color="auto"/>
            </w:tcBorders>
            <w:hideMark/>
          </w:tcPr>
          <w:p w14:paraId="3A1CABB0" w14:textId="4774EBCC" w:rsidR="003F7841" w:rsidRPr="00F95227" w:rsidRDefault="003F7841" w:rsidP="00744428">
            <w:pPr>
              <w:spacing w:before="120" w:after="120" w:line="360" w:lineRule="auto"/>
              <w:jc w:val="both"/>
              <w:rPr>
                <w:rFonts w:ascii="Arial" w:hAnsi="Arial" w:cs="Arial"/>
                <w:b/>
              </w:rPr>
            </w:pPr>
            <w:r w:rsidRPr="00F95227">
              <w:rPr>
                <w:rFonts w:ascii="Arial" w:hAnsi="Arial" w:cs="Arial"/>
                <w:b/>
              </w:rPr>
              <w:t>DAERA</w:t>
            </w:r>
            <w:r w:rsidR="00852FB4">
              <w:rPr>
                <w:rFonts w:ascii="Arial" w:hAnsi="Arial" w:cs="Arial"/>
                <w:b/>
              </w:rPr>
              <w:t>’s</w:t>
            </w:r>
            <w:r w:rsidRPr="00F95227">
              <w:rPr>
                <w:rFonts w:ascii="Arial" w:hAnsi="Arial" w:cs="Arial"/>
                <w:b/>
              </w:rPr>
              <w:t xml:space="preserve"> </w:t>
            </w:r>
            <w:r w:rsidR="00E3284F">
              <w:rPr>
                <w:rFonts w:ascii="Arial" w:hAnsi="Arial" w:cs="Arial"/>
                <w:b/>
              </w:rPr>
              <w:t xml:space="preserve">Public Appointments </w:t>
            </w:r>
            <w:r w:rsidRPr="00F95227">
              <w:rPr>
                <w:rFonts w:ascii="Arial" w:hAnsi="Arial" w:cs="Arial"/>
                <w:b/>
              </w:rPr>
              <w:t>Privacy Notice</w:t>
            </w:r>
          </w:p>
        </w:tc>
      </w:tr>
      <w:tr w:rsidR="003F7841" w:rsidRPr="002251F1" w14:paraId="20190C22" w14:textId="77777777" w:rsidTr="005E3763">
        <w:tc>
          <w:tcPr>
            <w:tcW w:w="2186" w:type="dxa"/>
            <w:tcBorders>
              <w:top w:val="single" w:sz="4" w:space="0" w:color="auto"/>
              <w:left w:val="single" w:sz="4" w:space="0" w:color="auto"/>
              <w:bottom w:val="single" w:sz="4" w:space="0" w:color="auto"/>
              <w:right w:val="single" w:sz="4" w:space="0" w:color="auto"/>
            </w:tcBorders>
            <w:hideMark/>
          </w:tcPr>
          <w:p w14:paraId="2B56B3D2" w14:textId="77777777" w:rsidR="003F7841" w:rsidRPr="00F95227" w:rsidRDefault="003F7841" w:rsidP="00744428">
            <w:pPr>
              <w:spacing w:before="120" w:after="120" w:line="360" w:lineRule="auto"/>
              <w:ind w:left="567" w:hanging="567"/>
              <w:jc w:val="both"/>
              <w:rPr>
                <w:rFonts w:ascii="Arial" w:hAnsi="Arial" w:cs="Arial"/>
                <w:b/>
              </w:rPr>
            </w:pPr>
            <w:r w:rsidRPr="00F95227">
              <w:rPr>
                <w:rFonts w:ascii="Arial" w:hAnsi="Arial" w:cs="Arial"/>
                <w:b/>
              </w:rPr>
              <w:t>Annex A</w:t>
            </w:r>
          </w:p>
        </w:tc>
        <w:tc>
          <w:tcPr>
            <w:tcW w:w="6830" w:type="dxa"/>
            <w:tcBorders>
              <w:top w:val="single" w:sz="4" w:space="0" w:color="auto"/>
              <w:left w:val="single" w:sz="4" w:space="0" w:color="auto"/>
              <w:bottom w:val="single" w:sz="4" w:space="0" w:color="auto"/>
              <w:right w:val="single" w:sz="4" w:space="0" w:color="auto"/>
            </w:tcBorders>
            <w:hideMark/>
          </w:tcPr>
          <w:p w14:paraId="383D3B4F" w14:textId="3374A018" w:rsidR="003F7841" w:rsidRPr="00F95227" w:rsidRDefault="007C72B8" w:rsidP="00744428">
            <w:pPr>
              <w:spacing w:before="120" w:after="120" w:line="360" w:lineRule="auto"/>
              <w:jc w:val="both"/>
              <w:rPr>
                <w:rFonts w:ascii="Arial" w:hAnsi="Arial" w:cs="Arial"/>
                <w:b/>
              </w:rPr>
            </w:pPr>
            <w:r>
              <w:rPr>
                <w:rFonts w:ascii="Arial" w:hAnsi="Arial" w:cs="Arial"/>
                <w:b/>
              </w:rPr>
              <w:t xml:space="preserve">The </w:t>
            </w:r>
            <w:r w:rsidR="003F7841" w:rsidRPr="00F95227">
              <w:rPr>
                <w:rFonts w:ascii="Arial" w:hAnsi="Arial" w:cs="Arial"/>
                <w:b/>
              </w:rPr>
              <w:t>Seven Principles of Public Life</w:t>
            </w:r>
          </w:p>
        </w:tc>
      </w:tr>
      <w:tr w:rsidR="003F7841" w:rsidRPr="002251F1" w14:paraId="37D784EE" w14:textId="77777777" w:rsidTr="005E3763">
        <w:tc>
          <w:tcPr>
            <w:tcW w:w="2186" w:type="dxa"/>
            <w:tcBorders>
              <w:top w:val="single" w:sz="4" w:space="0" w:color="auto"/>
              <w:left w:val="single" w:sz="4" w:space="0" w:color="auto"/>
              <w:bottom w:val="single" w:sz="4" w:space="0" w:color="auto"/>
              <w:right w:val="single" w:sz="4" w:space="0" w:color="auto"/>
            </w:tcBorders>
            <w:hideMark/>
          </w:tcPr>
          <w:p w14:paraId="7BF3444C" w14:textId="77777777" w:rsidR="003F7841" w:rsidRPr="00F95227" w:rsidRDefault="003F7841" w:rsidP="00744428">
            <w:pPr>
              <w:spacing w:before="120" w:after="120" w:line="360" w:lineRule="auto"/>
              <w:ind w:left="567" w:hanging="567"/>
              <w:jc w:val="both"/>
              <w:rPr>
                <w:rFonts w:ascii="Arial" w:hAnsi="Arial" w:cs="Arial"/>
                <w:b/>
              </w:rPr>
            </w:pPr>
            <w:r w:rsidRPr="00F95227">
              <w:rPr>
                <w:rFonts w:ascii="Arial" w:hAnsi="Arial" w:cs="Arial"/>
                <w:b/>
              </w:rPr>
              <w:t>Annex B</w:t>
            </w:r>
          </w:p>
        </w:tc>
        <w:tc>
          <w:tcPr>
            <w:tcW w:w="6830" w:type="dxa"/>
            <w:tcBorders>
              <w:top w:val="single" w:sz="4" w:space="0" w:color="auto"/>
              <w:left w:val="single" w:sz="4" w:space="0" w:color="auto"/>
              <w:bottom w:val="single" w:sz="4" w:space="0" w:color="auto"/>
              <w:right w:val="single" w:sz="4" w:space="0" w:color="auto"/>
            </w:tcBorders>
            <w:hideMark/>
          </w:tcPr>
          <w:p w14:paraId="3E90108B" w14:textId="77777777" w:rsidR="003F7841" w:rsidRPr="00F95227" w:rsidRDefault="003F7841" w:rsidP="00744428">
            <w:pPr>
              <w:spacing w:before="120" w:after="120" w:line="360" w:lineRule="auto"/>
              <w:jc w:val="both"/>
              <w:rPr>
                <w:rFonts w:ascii="Arial" w:hAnsi="Arial" w:cs="Arial"/>
                <w:b/>
              </w:rPr>
            </w:pPr>
            <w:r w:rsidRPr="00F95227">
              <w:rPr>
                <w:rFonts w:ascii="Arial" w:hAnsi="Arial" w:cs="Arial"/>
                <w:b/>
              </w:rPr>
              <w:t>Guide to Competency Based Interviewing</w:t>
            </w:r>
          </w:p>
        </w:tc>
      </w:tr>
    </w:tbl>
    <w:p w14:paraId="62136F88" w14:textId="77777777" w:rsidR="003F7841" w:rsidRDefault="003F7841" w:rsidP="00744428">
      <w:pPr>
        <w:spacing w:line="360" w:lineRule="auto"/>
        <w:jc w:val="both"/>
        <w:rPr>
          <w:rFonts w:ascii="Arial" w:hAnsi="Arial" w:cs="Arial"/>
        </w:rPr>
      </w:pPr>
    </w:p>
    <w:p w14:paraId="38211562" w14:textId="77777777" w:rsidR="003F7841" w:rsidRDefault="003F7841" w:rsidP="00744428">
      <w:pPr>
        <w:spacing w:line="360" w:lineRule="auto"/>
        <w:jc w:val="both"/>
        <w:rPr>
          <w:rFonts w:ascii="Arial" w:hAnsi="Arial" w:cs="Arial"/>
        </w:rPr>
      </w:pPr>
      <w:r>
        <w:rPr>
          <w:rFonts w:ascii="Arial" w:hAnsi="Arial" w:cs="Arial"/>
        </w:rPr>
        <w:t>If you would like to speak to someone in connection with any aspect of the process or if you require an application pack in a different format such as Braille, large print, audio etc. please contact:</w:t>
      </w:r>
    </w:p>
    <w:p w14:paraId="683E1263" w14:textId="77777777" w:rsidR="003F7841" w:rsidRDefault="003F7841" w:rsidP="00744428">
      <w:pPr>
        <w:spacing w:line="360" w:lineRule="auto"/>
        <w:jc w:val="both"/>
        <w:rPr>
          <w:rFonts w:ascii="Arial" w:hAnsi="Arial" w:cs="Arial"/>
        </w:rPr>
      </w:pPr>
    </w:p>
    <w:p w14:paraId="14FEC6B9" w14:textId="202172CB" w:rsidR="003F7841" w:rsidRPr="00D559F4" w:rsidRDefault="007C72B8" w:rsidP="00744428">
      <w:pPr>
        <w:spacing w:line="360" w:lineRule="auto"/>
        <w:jc w:val="both"/>
        <w:rPr>
          <w:rFonts w:ascii="Arial" w:hAnsi="Arial" w:cs="Arial"/>
          <w:b/>
        </w:rPr>
      </w:pPr>
      <w:r>
        <w:rPr>
          <w:rFonts w:ascii="Arial" w:hAnsi="Arial" w:cs="Arial"/>
          <w:b/>
        </w:rPr>
        <w:t xml:space="preserve">Public Appointments </w:t>
      </w:r>
      <w:r w:rsidR="00854DA0">
        <w:rPr>
          <w:rFonts w:ascii="Arial" w:hAnsi="Arial" w:cs="Arial"/>
          <w:b/>
        </w:rPr>
        <w:t>Branch</w:t>
      </w:r>
      <w:r w:rsidR="003F7841" w:rsidRPr="00D559F4">
        <w:rPr>
          <w:rFonts w:ascii="Arial" w:hAnsi="Arial" w:cs="Arial"/>
          <w:b/>
        </w:rPr>
        <w:t xml:space="preserve"> </w:t>
      </w:r>
    </w:p>
    <w:p w14:paraId="0D1A5E82" w14:textId="55A54D0D" w:rsidR="003F7841" w:rsidRPr="00D559F4" w:rsidRDefault="00FE03B7" w:rsidP="00744428">
      <w:pPr>
        <w:spacing w:line="360" w:lineRule="auto"/>
        <w:jc w:val="both"/>
        <w:rPr>
          <w:rFonts w:ascii="Arial" w:hAnsi="Arial" w:cs="Arial"/>
          <w:b/>
        </w:rPr>
      </w:pPr>
      <w:r>
        <w:rPr>
          <w:rFonts w:ascii="Arial" w:hAnsi="Arial" w:cs="Arial"/>
          <w:b/>
        </w:rPr>
        <w:t>Jubilee</w:t>
      </w:r>
      <w:r w:rsidR="003F7841" w:rsidRPr="00D559F4">
        <w:rPr>
          <w:rFonts w:ascii="Arial" w:hAnsi="Arial" w:cs="Arial"/>
          <w:b/>
        </w:rPr>
        <w:t xml:space="preserve"> House</w:t>
      </w:r>
    </w:p>
    <w:p w14:paraId="47A856A6" w14:textId="77777777" w:rsidR="003F7841" w:rsidRPr="00D559F4" w:rsidRDefault="003F7841" w:rsidP="00744428">
      <w:pPr>
        <w:spacing w:line="360" w:lineRule="auto"/>
        <w:jc w:val="both"/>
        <w:rPr>
          <w:rFonts w:ascii="Arial" w:hAnsi="Arial" w:cs="Arial"/>
          <w:b/>
        </w:rPr>
      </w:pPr>
      <w:r w:rsidRPr="00D559F4">
        <w:rPr>
          <w:rFonts w:ascii="Arial" w:hAnsi="Arial" w:cs="Arial"/>
          <w:b/>
        </w:rPr>
        <w:t>111 Ballykelly Road</w:t>
      </w:r>
    </w:p>
    <w:p w14:paraId="20110BB4" w14:textId="77777777" w:rsidR="003F7841" w:rsidRPr="00D559F4" w:rsidRDefault="003F7841" w:rsidP="00744428">
      <w:pPr>
        <w:spacing w:line="360" w:lineRule="auto"/>
        <w:jc w:val="both"/>
        <w:rPr>
          <w:rFonts w:ascii="Arial" w:hAnsi="Arial" w:cs="Arial"/>
          <w:b/>
        </w:rPr>
      </w:pPr>
      <w:r w:rsidRPr="00D559F4">
        <w:rPr>
          <w:rFonts w:ascii="Arial" w:hAnsi="Arial" w:cs="Arial"/>
          <w:b/>
        </w:rPr>
        <w:t>Ballykelly</w:t>
      </w:r>
    </w:p>
    <w:p w14:paraId="48FAB35C" w14:textId="77777777" w:rsidR="003F7841" w:rsidRPr="00D559F4" w:rsidRDefault="003F7841" w:rsidP="00744428">
      <w:pPr>
        <w:spacing w:line="360" w:lineRule="auto"/>
        <w:jc w:val="both"/>
        <w:rPr>
          <w:rFonts w:ascii="Arial" w:hAnsi="Arial" w:cs="Arial"/>
          <w:b/>
        </w:rPr>
      </w:pPr>
      <w:r w:rsidRPr="00D559F4">
        <w:rPr>
          <w:rFonts w:ascii="Arial" w:hAnsi="Arial" w:cs="Arial"/>
          <w:b/>
        </w:rPr>
        <w:t>Limavady</w:t>
      </w:r>
    </w:p>
    <w:p w14:paraId="54BFA863" w14:textId="77777777" w:rsidR="003F7841" w:rsidRPr="00D559F4" w:rsidRDefault="003F7841" w:rsidP="00744428">
      <w:pPr>
        <w:spacing w:line="360" w:lineRule="auto"/>
        <w:jc w:val="both"/>
        <w:rPr>
          <w:rFonts w:ascii="Arial" w:hAnsi="Arial" w:cs="Arial"/>
          <w:b/>
          <w:bCs/>
          <w:kern w:val="28"/>
        </w:rPr>
      </w:pPr>
      <w:r w:rsidRPr="00D559F4">
        <w:rPr>
          <w:rFonts w:ascii="Arial" w:hAnsi="Arial" w:cs="Arial"/>
          <w:b/>
        </w:rPr>
        <w:t>BT49 9HP</w:t>
      </w:r>
    </w:p>
    <w:p w14:paraId="57ABC13E" w14:textId="77777777" w:rsidR="003F7841" w:rsidRPr="00D559F4" w:rsidRDefault="003F7841" w:rsidP="00744428">
      <w:pPr>
        <w:pStyle w:val="BodyText2"/>
        <w:spacing w:after="0" w:line="360" w:lineRule="auto"/>
        <w:jc w:val="both"/>
        <w:rPr>
          <w:rFonts w:ascii="Arial" w:hAnsi="Arial" w:cs="Arial"/>
          <w:b/>
          <w:bCs/>
          <w:kern w:val="28"/>
        </w:rPr>
      </w:pPr>
    </w:p>
    <w:p w14:paraId="73215B36" w14:textId="77777777" w:rsidR="003F7841" w:rsidRPr="00D559F4" w:rsidRDefault="003F7841" w:rsidP="00744428">
      <w:pPr>
        <w:pStyle w:val="BodyText2"/>
        <w:spacing w:after="0" w:line="360" w:lineRule="auto"/>
        <w:jc w:val="both"/>
        <w:rPr>
          <w:rFonts w:ascii="Arial" w:hAnsi="Arial" w:cs="Arial"/>
          <w:b/>
          <w:bCs/>
          <w:kern w:val="28"/>
        </w:rPr>
      </w:pPr>
      <w:r w:rsidRPr="00D559F4">
        <w:rPr>
          <w:rFonts w:ascii="Arial" w:hAnsi="Arial" w:cs="Arial"/>
          <w:b/>
          <w:bCs/>
          <w:kern w:val="28"/>
        </w:rPr>
        <w:t>Tel: 028</w:t>
      </w:r>
      <w:r w:rsidR="00C808CD" w:rsidRPr="00D559F4">
        <w:rPr>
          <w:rFonts w:ascii="Arial" w:hAnsi="Arial" w:cs="Arial"/>
          <w:b/>
          <w:bCs/>
          <w:kern w:val="28"/>
        </w:rPr>
        <w:t xml:space="preserve"> 77</w:t>
      </w:r>
      <w:r w:rsidRPr="00D559F4">
        <w:rPr>
          <w:rFonts w:ascii="Arial" w:hAnsi="Arial" w:cs="Arial"/>
          <w:b/>
          <w:bCs/>
          <w:kern w:val="28"/>
        </w:rPr>
        <w:t>44 2025</w:t>
      </w:r>
    </w:p>
    <w:p w14:paraId="61B511D6" w14:textId="77777777" w:rsidR="003F7841" w:rsidRPr="00D559F4" w:rsidRDefault="003F7841" w:rsidP="00744428">
      <w:pPr>
        <w:pStyle w:val="BodyText2"/>
        <w:spacing w:after="0" w:line="360" w:lineRule="auto"/>
        <w:jc w:val="both"/>
        <w:rPr>
          <w:rFonts w:ascii="Verdana" w:hAnsi="Verdana" w:cs="Arial"/>
          <w:b/>
          <w:sz w:val="16"/>
          <w:szCs w:val="16"/>
          <w:u w:val="single"/>
        </w:rPr>
      </w:pPr>
    </w:p>
    <w:p w14:paraId="7A7A3C3E" w14:textId="715DCDEE" w:rsidR="003F7841" w:rsidRDefault="003F7841" w:rsidP="00744428">
      <w:pPr>
        <w:pStyle w:val="BodyText2"/>
        <w:spacing w:after="0" w:line="360" w:lineRule="auto"/>
        <w:jc w:val="both"/>
        <w:rPr>
          <w:rStyle w:val="Hyperlink"/>
          <w:rFonts w:ascii="Arial" w:hAnsi="Arial" w:cs="Arial"/>
          <w:b/>
        </w:rPr>
      </w:pPr>
      <w:r w:rsidRPr="00452175">
        <w:rPr>
          <w:rFonts w:ascii="Arial" w:hAnsi="Arial" w:cs="Arial"/>
          <w:b/>
        </w:rPr>
        <w:t xml:space="preserve">Or by email to: </w:t>
      </w:r>
      <w:hyperlink r:id="rId11" w:history="1">
        <w:r w:rsidR="00333D9A" w:rsidRPr="00333D9A">
          <w:rPr>
            <w:rStyle w:val="Hyperlink"/>
            <w:rFonts w:ascii="Arial" w:hAnsi="Arial" w:cs="Arial"/>
            <w:b/>
          </w:rPr>
          <w:t>PublicAppointments@daera-ni.gov.uk</w:t>
        </w:r>
      </w:hyperlink>
    </w:p>
    <w:p w14:paraId="1B882AB6" w14:textId="5D48D349" w:rsidR="003F7841" w:rsidRPr="003D5932" w:rsidRDefault="003F7841" w:rsidP="00744428">
      <w:pPr>
        <w:autoSpaceDE w:val="0"/>
        <w:autoSpaceDN w:val="0"/>
        <w:adjustRightInd w:val="0"/>
        <w:spacing w:before="120" w:after="120" w:line="360" w:lineRule="auto"/>
        <w:jc w:val="both"/>
        <w:rPr>
          <w:rFonts w:ascii="Arial" w:hAnsi="Arial" w:cs="Arial"/>
          <w:b/>
          <w:sz w:val="28"/>
          <w:szCs w:val="28"/>
        </w:rPr>
      </w:pPr>
      <w:r w:rsidRPr="003D5932">
        <w:rPr>
          <w:rFonts w:ascii="Arial" w:hAnsi="Arial" w:cs="Arial"/>
          <w:b/>
          <w:sz w:val="28"/>
          <w:szCs w:val="28"/>
        </w:rPr>
        <w:lastRenderedPageBreak/>
        <w:t>Section 1 – Outline of the public body and its role</w:t>
      </w:r>
    </w:p>
    <w:p w14:paraId="51DB4422" w14:textId="77777777" w:rsidR="003F7841" w:rsidRDefault="003F7841" w:rsidP="00744428">
      <w:pPr>
        <w:autoSpaceDE w:val="0"/>
        <w:autoSpaceDN w:val="0"/>
        <w:adjustRightInd w:val="0"/>
        <w:spacing w:before="120" w:after="120" w:line="360" w:lineRule="auto"/>
        <w:jc w:val="both"/>
        <w:rPr>
          <w:rFonts w:ascii="Arial" w:hAnsi="Arial" w:cs="Arial"/>
        </w:rPr>
      </w:pPr>
    </w:p>
    <w:p w14:paraId="63D1B925" w14:textId="77777777" w:rsidR="003F7841" w:rsidRDefault="003F7841" w:rsidP="00744428">
      <w:pPr>
        <w:autoSpaceDE w:val="0"/>
        <w:autoSpaceDN w:val="0"/>
        <w:adjustRightInd w:val="0"/>
        <w:spacing w:before="120" w:after="120" w:line="360" w:lineRule="auto"/>
        <w:jc w:val="both"/>
        <w:rPr>
          <w:rFonts w:ascii="Arial" w:hAnsi="Arial" w:cs="Arial"/>
          <w:b/>
        </w:rPr>
      </w:pPr>
      <w:r w:rsidRPr="001104D7">
        <w:rPr>
          <w:rFonts w:ascii="Arial" w:hAnsi="Arial" w:cs="Arial"/>
          <w:b/>
        </w:rPr>
        <w:t>Appointment</w:t>
      </w:r>
    </w:p>
    <w:p w14:paraId="6C47DCAF" w14:textId="63C416AD" w:rsidR="003D3BCB" w:rsidRPr="00C413DD" w:rsidRDefault="003F7841" w:rsidP="00744428">
      <w:pPr>
        <w:autoSpaceDE w:val="0"/>
        <w:autoSpaceDN w:val="0"/>
        <w:adjustRightInd w:val="0"/>
        <w:spacing w:before="120" w:after="120" w:line="360" w:lineRule="auto"/>
        <w:jc w:val="both"/>
        <w:rPr>
          <w:rFonts w:ascii="Arial" w:hAnsi="Arial" w:cs="Arial"/>
          <w:b/>
        </w:rPr>
      </w:pPr>
      <w:r w:rsidRPr="001104D7">
        <w:rPr>
          <w:rFonts w:ascii="Arial" w:hAnsi="Arial" w:cs="Arial"/>
        </w:rPr>
        <w:t xml:space="preserve">The Department of Agriculture, Environment and Rural Affairs (DAERA) wishes to appoint </w:t>
      </w:r>
      <w:r w:rsidR="00C94AFF">
        <w:rPr>
          <w:rFonts w:ascii="Arial" w:hAnsi="Arial" w:cs="Arial"/>
        </w:rPr>
        <w:t xml:space="preserve">a </w:t>
      </w:r>
      <w:r w:rsidR="00C94AFF" w:rsidRPr="00FE03B7">
        <w:rPr>
          <w:rFonts w:ascii="Arial" w:hAnsi="Arial" w:cs="Arial"/>
          <w:b/>
        </w:rPr>
        <w:t>Chair</w:t>
      </w:r>
      <w:r w:rsidR="00C94AFF">
        <w:rPr>
          <w:rFonts w:ascii="Arial" w:hAnsi="Arial" w:cs="Arial"/>
        </w:rPr>
        <w:t xml:space="preserve"> </w:t>
      </w:r>
      <w:r w:rsidR="0013497F">
        <w:rPr>
          <w:rFonts w:ascii="Arial" w:hAnsi="Arial" w:cs="Arial"/>
        </w:rPr>
        <w:t xml:space="preserve">and </w:t>
      </w:r>
      <w:r w:rsidR="0013497F" w:rsidRPr="0013497F">
        <w:rPr>
          <w:rFonts w:ascii="Arial" w:hAnsi="Arial" w:cs="Arial"/>
          <w:b/>
          <w:bCs/>
        </w:rPr>
        <w:t>Deputy Chair</w:t>
      </w:r>
      <w:r w:rsidR="0013497F">
        <w:rPr>
          <w:rFonts w:ascii="Arial" w:hAnsi="Arial" w:cs="Arial"/>
        </w:rPr>
        <w:t xml:space="preserve"> </w:t>
      </w:r>
      <w:r w:rsidRPr="001104D7">
        <w:rPr>
          <w:rFonts w:ascii="Arial" w:hAnsi="Arial" w:cs="Arial"/>
        </w:rPr>
        <w:t xml:space="preserve">to the </w:t>
      </w:r>
      <w:r w:rsidR="00C94AFF">
        <w:rPr>
          <w:rFonts w:ascii="Arial" w:hAnsi="Arial" w:cs="Arial"/>
        </w:rPr>
        <w:t>Council for Nature Conservation and the Countryside (CNCC)</w:t>
      </w:r>
      <w:r w:rsidR="00EC2D1B">
        <w:rPr>
          <w:rFonts w:ascii="Arial" w:hAnsi="Arial" w:cs="Arial"/>
        </w:rPr>
        <w:t xml:space="preserve">. </w:t>
      </w:r>
      <w:r w:rsidR="005210FB">
        <w:rPr>
          <w:rFonts w:ascii="Arial" w:hAnsi="Arial" w:cs="Arial"/>
        </w:rPr>
        <w:t>Further information about the Council can be obtained from the website at:</w:t>
      </w:r>
      <w:r w:rsidR="00C413DD">
        <w:rPr>
          <w:rFonts w:ascii="Arial" w:hAnsi="Arial" w:cs="Arial"/>
        </w:rPr>
        <w:t xml:space="preserve"> </w:t>
      </w:r>
      <w:hyperlink r:id="rId12" w:history="1">
        <w:r w:rsidR="00C413DD">
          <w:rPr>
            <w:rStyle w:val="Hyperlink"/>
            <w:rFonts w:ascii="Arial" w:hAnsi="Arial" w:cs="Arial"/>
            <w:b/>
            <w:bCs/>
          </w:rPr>
          <w:t>https://www.daera-ni.gov.uk/contacts/council-nature-conservation-and-countryside-cncc</w:t>
        </w:r>
      </w:hyperlink>
      <w:r w:rsidR="00C413DD">
        <w:rPr>
          <w:rFonts w:ascii="Arial" w:hAnsi="Arial" w:cs="Arial"/>
        </w:rPr>
        <w:t xml:space="preserve"> </w:t>
      </w:r>
    </w:p>
    <w:p w14:paraId="1B5B789D" w14:textId="77777777" w:rsidR="00E32DBD" w:rsidRDefault="00E32DBD" w:rsidP="00744428">
      <w:pPr>
        <w:autoSpaceDE w:val="0"/>
        <w:autoSpaceDN w:val="0"/>
        <w:adjustRightInd w:val="0"/>
        <w:spacing w:before="120" w:after="120" w:line="360" w:lineRule="auto"/>
        <w:jc w:val="both"/>
        <w:rPr>
          <w:rFonts w:ascii="Arial" w:hAnsi="Arial" w:cs="Arial"/>
          <w:b/>
        </w:rPr>
      </w:pPr>
    </w:p>
    <w:p w14:paraId="1BEA0602" w14:textId="4416021A" w:rsidR="003D3BCB" w:rsidRPr="003D3BCB" w:rsidRDefault="003D3BCB" w:rsidP="00744428">
      <w:pPr>
        <w:autoSpaceDE w:val="0"/>
        <w:autoSpaceDN w:val="0"/>
        <w:adjustRightInd w:val="0"/>
        <w:spacing w:before="120" w:after="120" w:line="360" w:lineRule="auto"/>
        <w:jc w:val="both"/>
        <w:rPr>
          <w:rFonts w:ascii="Arial" w:hAnsi="Arial" w:cs="Arial"/>
          <w:b/>
        </w:rPr>
      </w:pPr>
      <w:r w:rsidRPr="003D3BCB">
        <w:rPr>
          <w:rFonts w:ascii="Arial" w:hAnsi="Arial" w:cs="Arial"/>
          <w:b/>
        </w:rPr>
        <w:t>A Regulated Appointment</w:t>
      </w:r>
    </w:p>
    <w:p w14:paraId="7BF54BDF" w14:textId="40AE5940" w:rsidR="003D3BCB" w:rsidRPr="00064CD5" w:rsidRDefault="003D3BCB" w:rsidP="00EC3367">
      <w:pPr>
        <w:autoSpaceDE w:val="0"/>
        <w:autoSpaceDN w:val="0"/>
        <w:adjustRightInd w:val="0"/>
        <w:spacing w:before="120" w:after="120" w:line="360" w:lineRule="auto"/>
        <w:rPr>
          <w:rFonts w:ascii="Arial" w:hAnsi="Arial" w:cs="Arial"/>
          <w:b/>
        </w:rPr>
      </w:pPr>
      <w:r>
        <w:rPr>
          <w:rFonts w:ascii="Arial" w:hAnsi="Arial" w:cs="Arial"/>
        </w:rPr>
        <w:t>The procedure for th</w:t>
      </w:r>
      <w:r w:rsidR="00C113A6">
        <w:rPr>
          <w:rFonts w:ascii="Arial" w:hAnsi="Arial" w:cs="Arial"/>
        </w:rPr>
        <w:t>ese</w:t>
      </w:r>
      <w:r w:rsidR="003F0592">
        <w:rPr>
          <w:rFonts w:ascii="Arial" w:hAnsi="Arial" w:cs="Arial"/>
        </w:rPr>
        <w:t xml:space="preserve"> appointment</w:t>
      </w:r>
      <w:r w:rsidR="00C113A6">
        <w:rPr>
          <w:rFonts w:ascii="Arial" w:hAnsi="Arial" w:cs="Arial"/>
        </w:rPr>
        <w:t>s</w:t>
      </w:r>
      <w:r w:rsidR="003F0592">
        <w:rPr>
          <w:rFonts w:ascii="Arial" w:hAnsi="Arial" w:cs="Arial"/>
        </w:rPr>
        <w:t xml:space="preserve"> </w:t>
      </w:r>
      <w:r>
        <w:rPr>
          <w:rFonts w:ascii="Arial" w:hAnsi="Arial" w:cs="Arial"/>
        </w:rPr>
        <w:t>adheres to the Code of Practice issued by the Commissioner for Public Appointments for Northern Ireland</w:t>
      </w:r>
      <w:r w:rsidR="00C672E7">
        <w:rPr>
          <w:rFonts w:ascii="Arial" w:hAnsi="Arial" w:cs="Arial"/>
        </w:rPr>
        <w:t xml:space="preserve"> (CPANI)</w:t>
      </w:r>
      <w:r w:rsidR="00EC2D1B">
        <w:rPr>
          <w:rFonts w:ascii="Arial" w:hAnsi="Arial" w:cs="Arial"/>
        </w:rPr>
        <w:t xml:space="preserve">. </w:t>
      </w:r>
      <w:r>
        <w:rPr>
          <w:rFonts w:ascii="Arial" w:hAnsi="Arial" w:cs="Arial"/>
        </w:rPr>
        <w:t xml:space="preserve">This means that </w:t>
      </w:r>
      <w:r w:rsidR="00321263">
        <w:rPr>
          <w:rFonts w:ascii="Arial" w:hAnsi="Arial" w:cs="Arial"/>
        </w:rPr>
        <w:t xml:space="preserve">the process </w:t>
      </w:r>
      <w:r>
        <w:rPr>
          <w:rFonts w:ascii="Arial" w:hAnsi="Arial" w:cs="Arial"/>
        </w:rPr>
        <w:t>will be based on merit after a fair, open and transparent process that involves independent scrutiny. A copy of the code can be found at</w:t>
      </w:r>
      <w:r w:rsidR="00235319">
        <w:rPr>
          <w:rFonts w:ascii="Arial" w:hAnsi="Arial" w:cs="Arial"/>
        </w:rPr>
        <w:t xml:space="preserve"> </w:t>
      </w:r>
      <w:hyperlink r:id="rId13" w:history="1">
        <w:r w:rsidR="00C413DD" w:rsidRPr="006C7541">
          <w:rPr>
            <w:rStyle w:val="Hyperlink"/>
            <w:rFonts w:ascii="Arial" w:hAnsi="Arial" w:cs="Arial"/>
            <w:b/>
          </w:rPr>
          <w:t>https://www.publicappointmentsni.org/</w:t>
        </w:r>
      </w:hyperlink>
    </w:p>
    <w:p w14:paraId="0C6C9F5A" w14:textId="77777777" w:rsidR="003F7841" w:rsidRPr="001104D7" w:rsidRDefault="003F7841" w:rsidP="00744428">
      <w:pPr>
        <w:autoSpaceDE w:val="0"/>
        <w:autoSpaceDN w:val="0"/>
        <w:adjustRightInd w:val="0"/>
        <w:spacing w:before="120" w:after="120" w:line="360" w:lineRule="auto"/>
        <w:jc w:val="both"/>
        <w:rPr>
          <w:rFonts w:ascii="Arial" w:hAnsi="Arial" w:cs="Arial"/>
        </w:rPr>
      </w:pPr>
    </w:p>
    <w:p w14:paraId="4F6A2A92" w14:textId="1445907F" w:rsidR="0031598A" w:rsidRDefault="003F7841" w:rsidP="00744428">
      <w:pPr>
        <w:autoSpaceDE w:val="0"/>
        <w:autoSpaceDN w:val="0"/>
        <w:adjustRightInd w:val="0"/>
        <w:spacing w:before="120" w:after="120" w:line="360" w:lineRule="auto"/>
        <w:jc w:val="both"/>
        <w:rPr>
          <w:rFonts w:ascii="Arial" w:hAnsi="Arial" w:cs="Arial"/>
          <w:b/>
        </w:rPr>
      </w:pPr>
      <w:r w:rsidRPr="000424D5">
        <w:rPr>
          <w:rFonts w:ascii="Arial" w:hAnsi="Arial" w:cs="Arial"/>
          <w:b/>
        </w:rPr>
        <w:t xml:space="preserve">Overview of the </w:t>
      </w:r>
      <w:r w:rsidR="0031598A" w:rsidRPr="000424D5">
        <w:rPr>
          <w:rFonts w:ascii="Arial" w:hAnsi="Arial" w:cs="Arial"/>
          <w:b/>
        </w:rPr>
        <w:t>Council for Nature Conservation and the Countryside (CNCC)</w:t>
      </w:r>
    </w:p>
    <w:p w14:paraId="56EFED0E" w14:textId="0BA366BF" w:rsidR="003F7841" w:rsidRDefault="003F7841" w:rsidP="00744428">
      <w:pPr>
        <w:autoSpaceDE w:val="0"/>
        <w:autoSpaceDN w:val="0"/>
        <w:adjustRightInd w:val="0"/>
        <w:spacing w:before="120" w:after="120" w:line="360" w:lineRule="auto"/>
        <w:jc w:val="both"/>
        <w:rPr>
          <w:rFonts w:ascii="Arial" w:hAnsi="Arial" w:cs="Arial"/>
        </w:rPr>
      </w:pPr>
      <w:r w:rsidRPr="000424D5">
        <w:rPr>
          <w:rFonts w:ascii="Arial" w:hAnsi="Arial" w:cs="Arial"/>
        </w:rPr>
        <w:t xml:space="preserve">The </w:t>
      </w:r>
      <w:r w:rsidR="0031598A" w:rsidRPr="000424D5">
        <w:rPr>
          <w:rFonts w:ascii="Arial" w:hAnsi="Arial" w:cs="Arial"/>
        </w:rPr>
        <w:t>Council for Nature Conservation and the Countryside (CNCC)</w:t>
      </w:r>
      <w:r w:rsidR="000424D5" w:rsidRPr="000424D5">
        <w:rPr>
          <w:rFonts w:ascii="Arial" w:hAnsi="Arial" w:cs="Arial"/>
          <w:color w:val="333333"/>
        </w:rPr>
        <w:t xml:space="preserve"> was established in 1989</w:t>
      </w:r>
      <w:r w:rsidR="00E949DC">
        <w:rPr>
          <w:rFonts w:ascii="Arial" w:hAnsi="Arial" w:cs="Arial"/>
          <w:color w:val="333333"/>
        </w:rPr>
        <w:t xml:space="preserve"> </w:t>
      </w:r>
      <w:r w:rsidR="000424D5" w:rsidRPr="000424D5">
        <w:rPr>
          <w:rFonts w:ascii="Arial" w:hAnsi="Arial" w:cs="Arial"/>
          <w:color w:val="333333"/>
        </w:rPr>
        <w:t>under the provisions of the Nature Conservation and Amenity Lands (Amendment) (Northern Ireland) Order 1989. Its statutory role is also covered by the provisions of The Environment (Northern Ireland) Order 2002.</w:t>
      </w:r>
      <w:r w:rsidRPr="000424D5">
        <w:rPr>
          <w:rFonts w:ascii="Arial" w:hAnsi="Arial" w:cs="Arial"/>
        </w:rPr>
        <w:t xml:space="preserve"> </w:t>
      </w:r>
    </w:p>
    <w:p w14:paraId="126153B9" w14:textId="3010946A" w:rsidR="001B4600" w:rsidRDefault="001B4600" w:rsidP="00744428">
      <w:pPr>
        <w:spacing w:before="120" w:after="120" w:line="360" w:lineRule="auto"/>
        <w:jc w:val="both"/>
        <w:rPr>
          <w:rFonts w:ascii="Arial" w:hAnsi="Arial" w:cs="Arial"/>
        </w:rPr>
      </w:pPr>
      <w:r>
        <w:rPr>
          <w:rFonts w:ascii="Arial" w:hAnsi="Arial" w:cs="Arial"/>
        </w:rPr>
        <w:t xml:space="preserve">The aim of CNCC is to provide independent advice to the Department </w:t>
      </w:r>
      <w:r w:rsidR="00370781">
        <w:rPr>
          <w:rFonts w:ascii="Arial" w:hAnsi="Arial" w:cs="Arial"/>
        </w:rPr>
        <w:t xml:space="preserve">(DAERA) </w:t>
      </w:r>
      <w:r>
        <w:rPr>
          <w:rFonts w:ascii="Arial" w:hAnsi="Arial" w:cs="Arial"/>
        </w:rPr>
        <w:t>on Nature Conservation</w:t>
      </w:r>
      <w:r w:rsidR="00FF1D1A">
        <w:rPr>
          <w:rFonts w:ascii="Arial" w:hAnsi="Arial" w:cs="Arial"/>
        </w:rPr>
        <w:t xml:space="preserve"> </w:t>
      </w:r>
      <w:r w:rsidR="00FF1D1A" w:rsidRPr="00FF1D1A">
        <w:rPr>
          <w:rFonts w:ascii="Arial" w:hAnsi="Arial" w:cs="Arial"/>
        </w:rPr>
        <w:t>and</w:t>
      </w:r>
      <w:r w:rsidR="00185473">
        <w:rPr>
          <w:rFonts w:ascii="Arial" w:hAnsi="Arial" w:cs="Arial"/>
        </w:rPr>
        <w:t xml:space="preserve"> the Countryside and</w:t>
      </w:r>
      <w:r w:rsidR="00055318">
        <w:rPr>
          <w:rFonts w:ascii="Arial" w:hAnsi="Arial" w:cs="Arial"/>
        </w:rPr>
        <w:t>,</w:t>
      </w:r>
      <w:r w:rsidR="00FF1D1A" w:rsidRPr="00FF1D1A">
        <w:rPr>
          <w:rFonts w:ascii="Arial" w:hAnsi="Arial" w:cs="Arial"/>
        </w:rPr>
        <w:t xml:space="preserve"> in consultation</w:t>
      </w:r>
      <w:r w:rsidR="00055318">
        <w:rPr>
          <w:rFonts w:ascii="Arial" w:hAnsi="Arial" w:cs="Arial"/>
        </w:rPr>
        <w:t>,</w:t>
      </w:r>
      <w:r w:rsidR="00FF1D1A" w:rsidRPr="00FF1D1A">
        <w:rPr>
          <w:rFonts w:ascii="Arial" w:hAnsi="Arial" w:cs="Arial"/>
        </w:rPr>
        <w:t xml:space="preserve"> on Areas of Special Scientific Interest (ASSIs) with due regard to matters affecting agriculture, forestry and inland fisheries</w:t>
      </w:r>
      <w:r w:rsidR="00FF1D1A">
        <w:rPr>
          <w:rFonts w:ascii="Arial" w:hAnsi="Arial" w:cs="Arial"/>
        </w:rPr>
        <w:t xml:space="preserve">. </w:t>
      </w:r>
      <w:r>
        <w:rPr>
          <w:rFonts w:ascii="Arial" w:hAnsi="Arial" w:cs="Arial"/>
        </w:rPr>
        <w:t xml:space="preserve">CNCC does not employ any staff although it is provided with support staff by DAERA. </w:t>
      </w:r>
    </w:p>
    <w:p w14:paraId="2B09C68E" w14:textId="77777777" w:rsidR="00FC13C7" w:rsidRDefault="00FC13C7" w:rsidP="00744428">
      <w:pPr>
        <w:spacing w:before="120" w:after="120" w:line="360" w:lineRule="auto"/>
        <w:jc w:val="both"/>
        <w:rPr>
          <w:rFonts w:ascii="Arial" w:hAnsi="Arial" w:cs="Arial"/>
        </w:rPr>
      </w:pPr>
    </w:p>
    <w:p w14:paraId="41F62946" w14:textId="77777777" w:rsidR="00FC13C7" w:rsidRDefault="00FC13C7" w:rsidP="00744428">
      <w:pPr>
        <w:spacing w:before="120" w:after="120" w:line="360" w:lineRule="auto"/>
        <w:jc w:val="both"/>
        <w:rPr>
          <w:rFonts w:ascii="Arial" w:hAnsi="Arial" w:cs="Arial"/>
        </w:rPr>
      </w:pPr>
    </w:p>
    <w:p w14:paraId="03DC5936" w14:textId="77777777" w:rsidR="00FC13C7" w:rsidRDefault="00FC13C7" w:rsidP="00744428">
      <w:pPr>
        <w:spacing w:before="120" w:after="120" w:line="360" w:lineRule="auto"/>
        <w:jc w:val="both"/>
        <w:rPr>
          <w:rFonts w:ascii="Arial" w:hAnsi="Arial" w:cs="Arial"/>
          <w:lang w:eastAsia="en-GB"/>
        </w:rPr>
      </w:pPr>
    </w:p>
    <w:p w14:paraId="460FDDBC" w14:textId="7C8CC0D3" w:rsidR="000424D5" w:rsidRPr="00410344" w:rsidRDefault="000424D5" w:rsidP="00744428">
      <w:pPr>
        <w:spacing w:line="360" w:lineRule="auto"/>
        <w:jc w:val="both"/>
        <w:outlineLvl w:val="1"/>
        <w:rPr>
          <w:rFonts w:ascii="Arial" w:hAnsi="Arial" w:cs="Arial"/>
          <w:b/>
          <w:color w:val="333333"/>
          <w:lang w:eastAsia="en-GB"/>
        </w:rPr>
      </w:pPr>
      <w:r w:rsidRPr="00410344">
        <w:rPr>
          <w:rFonts w:ascii="Arial" w:hAnsi="Arial" w:cs="Arial"/>
          <w:b/>
          <w:color w:val="333333"/>
          <w:lang w:eastAsia="en-GB"/>
        </w:rPr>
        <w:lastRenderedPageBreak/>
        <w:t>Statutory Roles</w:t>
      </w:r>
      <w:r w:rsidR="002008B3" w:rsidRPr="00410344">
        <w:rPr>
          <w:rFonts w:ascii="Arial" w:hAnsi="Arial" w:cs="Arial"/>
          <w:b/>
          <w:color w:val="333333"/>
          <w:lang w:eastAsia="en-GB"/>
        </w:rPr>
        <w:t>:</w:t>
      </w:r>
    </w:p>
    <w:p w14:paraId="2E046629" w14:textId="4BC51A99" w:rsidR="000424D5" w:rsidRPr="0044153F" w:rsidRDefault="000424D5" w:rsidP="00744428">
      <w:pPr>
        <w:numPr>
          <w:ilvl w:val="0"/>
          <w:numId w:val="10"/>
        </w:numPr>
        <w:spacing w:before="100" w:beforeAutospacing="1" w:after="100" w:afterAutospacing="1" w:line="360" w:lineRule="auto"/>
        <w:ind w:left="284" w:hanging="284"/>
        <w:jc w:val="both"/>
        <w:rPr>
          <w:rFonts w:ascii="Arial" w:hAnsi="Arial" w:cs="Arial"/>
          <w:color w:val="333333"/>
          <w:lang w:eastAsia="en-GB"/>
        </w:rPr>
      </w:pPr>
      <w:r w:rsidRPr="0044153F">
        <w:rPr>
          <w:rFonts w:ascii="Arial" w:hAnsi="Arial" w:cs="Arial"/>
          <w:color w:val="333333"/>
          <w:lang w:eastAsia="en-GB"/>
        </w:rPr>
        <w:t xml:space="preserve">to advise the Department on matters relating to nature </w:t>
      </w:r>
      <w:proofErr w:type="gramStart"/>
      <w:r w:rsidRPr="0044153F">
        <w:rPr>
          <w:rFonts w:ascii="Arial" w:hAnsi="Arial" w:cs="Arial"/>
          <w:color w:val="333333"/>
          <w:lang w:eastAsia="en-GB"/>
        </w:rPr>
        <w:t>conservation</w:t>
      </w:r>
      <w:r w:rsidR="00333D9A">
        <w:rPr>
          <w:rFonts w:ascii="Arial" w:hAnsi="Arial" w:cs="Arial"/>
          <w:color w:val="333333"/>
          <w:lang w:eastAsia="en-GB"/>
        </w:rPr>
        <w:t>;</w:t>
      </w:r>
      <w:proofErr w:type="gramEnd"/>
    </w:p>
    <w:p w14:paraId="16AD9664" w14:textId="5DF1E054" w:rsidR="007D0E80" w:rsidRPr="007D0E80" w:rsidRDefault="000424D5" w:rsidP="00744428">
      <w:pPr>
        <w:numPr>
          <w:ilvl w:val="0"/>
          <w:numId w:val="10"/>
        </w:numPr>
        <w:spacing w:before="100" w:beforeAutospacing="1" w:after="100" w:afterAutospacing="1" w:line="360" w:lineRule="auto"/>
        <w:ind w:left="284" w:hanging="284"/>
        <w:jc w:val="both"/>
        <w:rPr>
          <w:rFonts w:ascii="Arial" w:hAnsi="Arial" w:cs="Arial"/>
          <w:color w:val="333333"/>
          <w:lang w:eastAsia="en-GB"/>
        </w:rPr>
      </w:pPr>
      <w:r w:rsidRPr="0044153F">
        <w:rPr>
          <w:rFonts w:ascii="Arial" w:hAnsi="Arial" w:cs="Arial"/>
          <w:color w:val="333333"/>
          <w:lang w:eastAsia="en-GB"/>
        </w:rPr>
        <w:t xml:space="preserve">to enquire into and report on matters affecting the natural beauty or amenity of any place in Northern </w:t>
      </w:r>
      <w:proofErr w:type="gramStart"/>
      <w:r w:rsidRPr="0044153F">
        <w:rPr>
          <w:rFonts w:ascii="Arial" w:hAnsi="Arial" w:cs="Arial"/>
          <w:color w:val="333333"/>
          <w:lang w:eastAsia="en-GB"/>
        </w:rPr>
        <w:t>Ireland</w:t>
      </w:r>
      <w:r w:rsidR="00333D9A">
        <w:rPr>
          <w:rFonts w:ascii="Arial" w:hAnsi="Arial" w:cs="Arial"/>
          <w:color w:val="333333"/>
          <w:lang w:eastAsia="en-GB"/>
        </w:rPr>
        <w:t>;</w:t>
      </w:r>
      <w:proofErr w:type="gramEnd"/>
    </w:p>
    <w:p w14:paraId="3BDBED1C" w14:textId="70349D82" w:rsidR="000424D5" w:rsidRPr="009461E5" w:rsidRDefault="000424D5" w:rsidP="00744428">
      <w:pPr>
        <w:numPr>
          <w:ilvl w:val="0"/>
          <w:numId w:val="10"/>
        </w:numPr>
        <w:spacing w:before="100" w:beforeAutospacing="1" w:after="100" w:afterAutospacing="1" w:line="360" w:lineRule="auto"/>
        <w:ind w:left="284" w:hanging="284"/>
        <w:jc w:val="both"/>
        <w:rPr>
          <w:rFonts w:ascii="Arial" w:hAnsi="Arial" w:cs="Arial"/>
          <w:color w:val="333333"/>
          <w:lang w:eastAsia="en-GB"/>
        </w:rPr>
      </w:pPr>
      <w:r w:rsidRPr="009461E5">
        <w:rPr>
          <w:rFonts w:ascii="Arial" w:hAnsi="Arial" w:cs="Arial"/>
          <w:color w:val="333333"/>
          <w:lang w:eastAsia="en-GB"/>
        </w:rPr>
        <w:t xml:space="preserve">to advise the Department on the establishment and management of National Parks, Areas of Outstanding Natural Beauty (AONBs), Areas of Special Scientific Interest (ASSIs) and nature </w:t>
      </w:r>
      <w:proofErr w:type="gramStart"/>
      <w:r w:rsidRPr="009461E5">
        <w:rPr>
          <w:rFonts w:ascii="Arial" w:hAnsi="Arial" w:cs="Arial"/>
          <w:color w:val="333333"/>
          <w:lang w:eastAsia="en-GB"/>
        </w:rPr>
        <w:t>reserves</w:t>
      </w:r>
      <w:r w:rsidR="00333D9A" w:rsidRPr="009461E5">
        <w:rPr>
          <w:rFonts w:ascii="Arial" w:hAnsi="Arial" w:cs="Arial"/>
          <w:color w:val="333333"/>
          <w:lang w:eastAsia="en-GB"/>
        </w:rPr>
        <w:t>;</w:t>
      </w:r>
      <w:proofErr w:type="gramEnd"/>
    </w:p>
    <w:p w14:paraId="7F2420D0" w14:textId="00D4287D" w:rsidR="000424D5" w:rsidRDefault="000424D5" w:rsidP="00744428">
      <w:pPr>
        <w:numPr>
          <w:ilvl w:val="0"/>
          <w:numId w:val="10"/>
        </w:numPr>
        <w:tabs>
          <w:tab w:val="clear" w:pos="720"/>
          <w:tab w:val="num" w:pos="284"/>
        </w:tabs>
        <w:spacing w:before="100" w:beforeAutospacing="1" w:after="100" w:afterAutospacing="1" w:line="360" w:lineRule="auto"/>
        <w:ind w:left="284" w:hanging="284"/>
        <w:jc w:val="both"/>
        <w:rPr>
          <w:rFonts w:ascii="Arial" w:hAnsi="Arial" w:cs="Arial"/>
          <w:color w:val="333333"/>
          <w:lang w:eastAsia="en-GB"/>
        </w:rPr>
      </w:pPr>
      <w:r w:rsidRPr="0044153F">
        <w:rPr>
          <w:rFonts w:ascii="Arial" w:hAnsi="Arial" w:cs="Arial"/>
          <w:color w:val="333333"/>
          <w:lang w:eastAsia="en-GB"/>
        </w:rPr>
        <w:t xml:space="preserve">to advise the Minister on </w:t>
      </w:r>
      <w:r w:rsidR="008F6089">
        <w:rPr>
          <w:rFonts w:ascii="Arial" w:hAnsi="Arial" w:cs="Arial"/>
          <w:color w:val="333333"/>
          <w:lang w:eastAsia="en-GB"/>
        </w:rPr>
        <w:t xml:space="preserve">matters relating to </w:t>
      </w:r>
      <w:r w:rsidRPr="0044153F">
        <w:rPr>
          <w:rFonts w:ascii="Arial" w:hAnsi="Arial" w:cs="Arial"/>
          <w:color w:val="333333"/>
          <w:lang w:eastAsia="en-GB"/>
        </w:rPr>
        <w:t xml:space="preserve">Marine </w:t>
      </w:r>
      <w:proofErr w:type="gramStart"/>
      <w:r w:rsidR="008F6089">
        <w:rPr>
          <w:rFonts w:ascii="Arial" w:hAnsi="Arial" w:cs="Arial"/>
          <w:color w:val="333333"/>
          <w:lang w:eastAsia="en-GB"/>
        </w:rPr>
        <w:t>Conservation;</w:t>
      </w:r>
      <w:proofErr w:type="gramEnd"/>
      <w:r w:rsidR="008F6089">
        <w:rPr>
          <w:rFonts w:ascii="Arial" w:hAnsi="Arial" w:cs="Arial"/>
          <w:color w:val="333333"/>
          <w:lang w:eastAsia="en-GB"/>
        </w:rPr>
        <w:t xml:space="preserve"> </w:t>
      </w:r>
    </w:p>
    <w:p w14:paraId="2BBCD350" w14:textId="6BA736AC" w:rsidR="00370781" w:rsidRPr="0044153F" w:rsidRDefault="00370781" w:rsidP="00744428">
      <w:pPr>
        <w:numPr>
          <w:ilvl w:val="0"/>
          <w:numId w:val="10"/>
        </w:numPr>
        <w:tabs>
          <w:tab w:val="clear" w:pos="720"/>
          <w:tab w:val="num" w:pos="284"/>
        </w:tabs>
        <w:spacing w:before="100" w:beforeAutospacing="1" w:after="100" w:afterAutospacing="1" w:line="360" w:lineRule="auto"/>
        <w:ind w:left="284" w:hanging="284"/>
        <w:jc w:val="both"/>
        <w:rPr>
          <w:rFonts w:ascii="Arial" w:hAnsi="Arial" w:cs="Arial"/>
          <w:color w:val="333333"/>
          <w:lang w:eastAsia="en-GB"/>
        </w:rPr>
      </w:pPr>
      <w:r>
        <w:rPr>
          <w:rFonts w:ascii="Arial" w:hAnsi="Arial" w:cs="Arial"/>
          <w:color w:val="333333"/>
          <w:lang w:eastAsia="en-GB"/>
        </w:rPr>
        <w:t xml:space="preserve">as a consultee to local councils regarding local nature </w:t>
      </w:r>
      <w:proofErr w:type="gramStart"/>
      <w:r>
        <w:rPr>
          <w:rFonts w:ascii="Arial" w:hAnsi="Arial" w:cs="Arial"/>
          <w:color w:val="333333"/>
          <w:lang w:eastAsia="en-GB"/>
        </w:rPr>
        <w:t>reserves</w:t>
      </w:r>
      <w:r w:rsidR="00333D9A">
        <w:rPr>
          <w:rFonts w:ascii="Arial" w:hAnsi="Arial" w:cs="Arial"/>
          <w:color w:val="333333"/>
          <w:lang w:eastAsia="en-GB"/>
        </w:rPr>
        <w:t>;</w:t>
      </w:r>
      <w:proofErr w:type="gramEnd"/>
    </w:p>
    <w:p w14:paraId="280BBD01" w14:textId="08E946A5" w:rsidR="000424D5" w:rsidRPr="0044153F" w:rsidRDefault="000424D5" w:rsidP="00744428">
      <w:pPr>
        <w:numPr>
          <w:ilvl w:val="0"/>
          <w:numId w:val="10"/>
        </w:numPr>
        <w:tabs>
          <w:tab w:val="clear" w:pos="720"/>
          <w:tab w:val="num" w:pos="284"/>
        </w:tabs>
        <w:spacing w:before="100" w:beforeAutospacing="1" w:after="100" w:afterAutospacing="1" w:line="360" w:lineRule="auto"/>
        <w:ind w:left="284" w:hanging="284"/>
        <w:jc w:val="both"/>
        <w:rPr>
          <w:rFonts w:ascii="Arial" w:hAnsi="Arial" w:cs="Arial"/>
          <w:color w:val="333333"/>
          <w:lang w:eastAsia="en-GB"/>
        </w:rPr>
      </w:pPr>
      <w:r w:rsidRPr="0044153F">
        <w:rPr>
          <w:rFonts w:ascii="Arial" w:hAnsi="Arial" w:cs="Arial"/>
          <w:color w:val="333333"/>
          <w:lang w:eastAsia="en-GB"/>
        </w:rPr>
        <w:t xml:space="preserve">to advise the Department on the protection of wildlife </w:t>
      </w:r>
      <w:proofErr w:type="gramStart"/>
      <w:r w:rsidRPr="0044153F">
        <w:rPr>
          <w:rFonts w:ascii="Arial" w:hAnsi="Arial" w:cs="Arial"/>
          <w:color w:val="333333"/>
          <w:lang w:eastAsia="en-GB"/>
        </w:rPr>
        <w:t>species</w:t>
      </w:r>
      <w:r w:rsidR="00333D9A">
        <w:rPr>
          <w:rFonts w:ascii="Arial" w:hAnsi="Arial" w:cs="Arial"/>
          <w:color w:val="333333"/>
          <w:lang w:eastAsia="en-GB"/>
        </w:rPr>
        <w:t>;</w:t>
      </w:r>
      <w:proofErr w:type="gramEnd"/>
    </w:p>
    <w:p w14:paraId="655EA980" w14:textId="09A45547" w:rsidR="000424D5" w:rsidRPr="0044153F" w:rsidRDefault="000424D5" w:rsidP="00744428">
      <w:pPr>
        <w:numPr>
          <w:ilvl w:val="0"/>
          <w:numId w:val="10"/>
        </w:numPr>
        <w:tabs>
          <w:tab w:val="clear" w:pos="720"/>
          <w:tab w:val="num" w:pos="284"/>
        </w:tabs>
        <w:spacing w:before="100" w:beforeAutospacing="1" w:after="100" w:afterAutospacing="1" w:line="360" w:lineRule="auto"/>
        <w:ind w:left="284" w:hanging="284"/>
        <w:jc w:val="both"/>
        <w:rPr>
          <w:rFonts w:ascii="Arial" w:hAnsi="Arial" w:cs="Arial"/>
          <w:color w:val="333333"/>
          <w:lang w:eastAsia="en-GB"/>
        </w:rPr>
      </w:pPr>
      <w:r w:rsidRPr="0044153F">
        <w:rPr>
          <w:rFonts w:ascii="Arial" w:hAnsi="Arial" w:cs="Arial"/>
          <w:color w:val="333333"/>
          <w:lang w:eastAsia="en-GB"/>
        </w:rPr>
        <w:t>to advise on payment of certain types of grants (under the Nature Conservation and Amenity Lands (Amendment) (Northern Ireland) Order 1989</w:t>
      </w:r>
      <w:r w:rsidR="00333D9A">
        <w:rPr>
          <w:rFonts w:ascii="Arial" w:hAnsi="Arial" w:cs="Arial"/>
          <w:color w:val="333333"/>
          <w:lang w:eastAsia="en-GB"/>
        </w:rPr>
        <w:t>; and</w:t>
      </w:r>
    </w:p>
    <w:p w14:paraId="7B99810B" w14:textId="77746CA5" w:rsidR="000424D5" w:rsidRPr="0044153F" w:rsidRDefault="000424D5" w:rsidP="00744428">
      <w:pPr>
        <w:numPr>
          <w:ilvl w:val="0"/>
          <w:numId w:val="10"/>
        </w:numPr>
        <w:tabs>
          <w:tab w:val="clear" w:pos="720"/>
          <w:tab w:val="num" w:pos="284"/>
        </w:tabs>
        <w:spacing w:before="100" w:beforeAutospacing="1" w:after="100" w:afterAutospacing="1" w:line="360" w:lineRule="auto"/>
        <w:ind w:left="284" w:hanging="284"/>
        <w:jc w:val="both"/>
        <w:rPr>
          <w:rFonts w:ascii="Arial" w:hAnsi="Arial" w:cs="Arial"/>
          <w:color w:val="333333"/>
          <w:lang w:eastAsia="en-GB"/>
        </w:rPr>
      </w:pPr>
      <w:r w:rsidRPr="0044153F">
        <w:rPr>
          <w:rFonts w:ascii="Arial" w:hAnsi="Arial" w:cs="Arial"/>
          <w:color w:val="333333"/>
          <w:lang w:eastAsia="en-GB"/>
        </w:rPr>
        <w:t>to advise on promotional and educational activities</w:t>
      </w:r>
      <w:r w:rsidR="00333D9A">
        <w:rPr>
          <w:rFonts w:ascii="Arial" w:hAnsi="Arial" w:cs="Arial"/>
          <w:color w:val="333333"/>
          <w:lang w:eastAsia="en-GB"/>
        </w:rPr>
        <w:t>.</w:t>
      </w:r>
    </w:p>
    <w:p w14:paraId="5EB09719" w14:textId="52F506C3" w:rsidR="003F7841" w:rsidRPr="00876098" w:rsidRDefault="00526C28" w:rsidP="00744428">
      <w:pPr>
        <w:autoSpaceDE w:val="0"/>
        <w:autoSpaceDN w:val="0"/>
        <w:adjustRightInd w:val="0"/>
        <w:spacing w:before="120" w:after="120" w:line="360" w:lineRule="auto"/>
        <w:jc w:val="both"/>
        <w:rPr>
          <w:rFonts w:ascii="Arial" w:hAnsi="Arial" w:cs="Arial"/>
        </w:rPr>
      </w:pPr>
      <w:r w:rsidRPr="00526C28">
        <w:rPr>
          <w:rFonts w:ascii="Arial" w:hAnsi="Arial" w:cs="Arial"/>
          <w:color w:val="333333"/>
        </w:rPr>
        <w:t>Council may also be consulted on Planning Policy Statements</w:t>
      </w:r>
      <w:r w:rsidR="0055356A">
        <w:rPr>
          <w:rFonts w:ascii="Arial" w:hAnsi="Arial" w:cs="Arial"/>
          <w:color w:val="333333"/>
        </w:rPr>
        <w:t xml:space="preserve"> and</w:t>
      </w:r>
      <w:r w:rsidRPr="00526C28">
        <w:rPr>
          <w:rFonts w:ascii="Arial" w:hAnsi="Arial" w:cs="Arial"/>
          <w:color w:val="333333"/>
        </w:rPr>
        <w:t xml:space="preserve"> Development </w:t>
      </w:r>
      <w:r w:rsidR="00DF3238" w:rsidRPr="00526C28">
        <w:rPr>
          <w:rFonts w:ascii="Arial" w:hAnsi="Arial" w:cs="Arial"/>
          <w:color w:val="333333"/>
        </w:rPr>
        <w:t>Plans; however,</w:t>
      </w:r>
      <w:r w:rsidRPr="00526C28">
        <w:rPr>
          <w:rFonts w:ascii="Arial" w:hAnsi="Arial" w:cs="Arial"/>
          <w:color w:val="333333"/>
        </w:rPr>
        <w:t xml:space="preserve"> it must be noted that CNCC is </w:t>
      </w:r>
      <w:r w:rsidRPr="006E2EAA">
        <w:rPr>
          <w:rFonts w:ascii="Arial" w:hAnsi="Arial" w:cs="Arial"/>
          <w:b/>
          <w:color w:val="333333"/>
        </w:rPr>
        <w:t>not</w:t>
      </w:r>
      <w:r w:rsidRPr="00526C28">
        <w:rPr>
          <w:rFonts w:ascii="Arial" w:hAnsi="Arial" w:cs="Arial"/>
          <w:color w:val="333333"/>
        </w:rPr>
        <w:t xml:space="preserve"> a statutory consultee</w:t>
      </w:r>
      <w:r w:rsidR="0055356A">
        <w:rPr>
          <w:rFonts w:ascii="Arial" w:hAnsi="Arial" w:cs="Arial"/>
          <w:color w:val="333333"/>
        </w:rPr>
        <w:t>.</w:t>
      </w:r>
      <w:r w:rsidRPr="00526C28">
        <w:rPr>
          <w:rFonts w:ascii="Arial" w:hAnsi="Arial" w:cs="Arial"/>
          <w:color w:val="333333"/>
        </w:rPr>
        <w:t xml:space="preserve"> </w:t>
      </w:r>
    </w:p>
    <w:p w14:paraId="26884168" w14:textId="50DFFBAC" w:rsidR="00FD3725" w:rsidRPr="00956766" w:rsidRDefault="00FD3725" w:rsidP="00744428">
      <w:pPr>
        <w:spacing w:before="120" w:after="120" w:line="360" w:lineRule="auto"/>
        <w:jc w:val="both"/>
        <w:outlineLvl w:val="1"/>
        <w:rPr>
          <w:rFonts w:ascii="Arial" w:hAnsi="Arial" w:cs="Arial"/>
          <w:b/>
          <w:color w:val="333333"/>
          <w:lang w:eastAsia="en-GB"/>
        </w:rPr>
      </w:pPr>
      <w:r w:rsidRPr="00956766">
        <w:rPr>
          <w:rFonts w:ascii="Arial" w:hAnsi="Arial" w:cs="Arial"/>
          <w:b/>
          <w:color w:val="333333"/>
          <w:lang w:eastAsia="en-GB"/>
        </w:rPr>
        <w:t>Additional Roles:</w:t>
      </w:r>
    </w:p>
    <w:p w14:paraId="5EC01885" w14:textId="529517DA" w:rsidR="00FD3725" w:rsidRPr="000424D5" w:rsidRDefault="00FD3725" w:rsidP="00744428">
      <w:pPr>
        <w:spacing w:before="120" w:after="120" w:line="360" w:lineRule="auto"/>
        <w:jc w:val="both"/>
        <w:rPr>
          <w:rFonts w:ascii="Arial" w:hAnsi="Arial" w:cs="Arial"/>
          <w:color w:val="333333"/>
          <w:lang w:eastAsia="en-GB"/>
        </w:rPr>
      </w:pPr>
      <w:r w:rsidRPr="000424D5">
        <w:rPr>
          <w:rFonts w:ascii="Arial" w:hAnsi="Arial" w:cs="Arial"/>
          <w:color w:val="333333"/>
          <w:lang w:eastAsia="en-GB"/>
        </w:rPr>
        <w:t>Council also offers advice relevant to its remit to other government departments such as Department for Communities and Department for Infrastructure and is represented on other groups and working parties</w:t>
      </w:r>
      <w:r>
        <w:rPr>
          <w:rFonts w:ascii="Arial" w:hAnsi="Arial" w:cs="Arial"/>
          <w:color w:val="333333"/>
          <w:lang w:eastAsia="en-GB"/>
        </w:rPr>
        <w:t>, as agreed</w:t>
      </w:r>
      <w:r w:rsidRPr="000424D5">
        <w:rPr>
          <w:rFonts w:ascii="Arial" w:hAnsi="Arial" w:cs="Arial"/>
          <w:color w:val="333333"/>
          <w:lang w:eastAsia="en-GB"/>
        </w:rPr>
        <w:t xml:space="preserve">. </w:t>
      </w:r>
    </w:p>
    <w:p w14:paraId="5207B6DF" w14:textId="77777777" w:rsidR="00577C6A" w:rsidRDefault="003F7841" w:rsidP="00744428">
      <w:pPr>
        <w:autoSpaceDE w:val="0"/>
        <w:autoSpaceDN w:val="0"/>
        <w:adjustRightInd w:val="0"/>
        <w:spacing w:before="120" w:after="120" w:line="360" w:lineRule="auto"/>
        <w:jc w:val="both"/>
        <w:rPr>
          <w:rFonts w:ascii="Arial" w:hAnsi="Arial" w:cs="Arial"/>
          <w:b/>
        </w:rPr>
      </w:pPr>
      <w:r w:rsidRPr="005738FF">
        <w:rPr>
          <w:rFonts w:ascii="Arial" w:hAnsi="Arial" w:cs="Arial"/>
          <w:b/>
        </w:rPr>
        <w:t>Organisational Structure</w:t>
      </w:r>
    </w:p>
    <w:p w14:paraId="59127033" w14:textId="4A3EA2DB" w:rsidR="00203F3D" w:rsidRPr="00577C6A" w:rsidRDefault="000424D5" w:rsidP="00744428">
      <w:pPr>
        <w:autoSpaceDE w:val="0"/>
        <w:autoSpaceDN w:val="0"/>
        <w:adjustRightInd w:val="0"/>
        <w:spacing w:before="120" w:after="120" w:line="360" w:lineRule="auto"/>
        <w:jc w:val="both"/>
        <w:rPr>
          <w:rFonts w:ascii="Arial" w:hAnsi="Arial" w:cs="Arial"/>
          <w:b/>
        </w:rPr>
      </w:pPr>
      <w:r w:rsidRPr="000424D5">
        <w:rPr>
          <w:rFonts w:ascii="Arial" w:hAnsi="Arial" w:cs="Arial"/>
          <w:color w:val="333333"/>
          <w:lang w:eastAsia="en-GB"/>
        </w:rPr>
        <w:t>At present</w:t>
      </w:r>
      <w:r w:rsidR="00055318">
        <w:rPr>
          <w:rFonts w:ascii="Arial" w:hAnsi="Arial" w:cs="Arial"/>
          <w:color w:val="333333"/>
          <w:lang w:eastAsia="en-GB"/>
        </w:rPr>
        <w:t>,</w:t>
      </w:r>
      <w:r w:rsidRPr="000424D5">
        <w:rPr>
          <w:rFonts w:ascii="Arial" w:hAnsi="Arial" w:cs="Arial"/>
          <w:color w:val="333333"/>
          <w:lang w:eastAsia="en-GB"/>
        </w:rPr>
        <w:t xml:space="preserve"> </w:t>
      </w:r>
      <w:r w:rsidR="00876098">
        <w:rPr>
          <w:rFonts w:ascii="Arial" w:hAnsi="Arial" w:cs="Arial"/>
          <w:color w:val="333333"/>
          <w:lang w:eastAsia="en-GB"/>
        </w:rPr>
        <w:t xml:space="preserve">the CNCC </w:t>
      </w:r>
      <w:r w:rsidRPr="000424D5">
        <w:rPr>
          <w:rFonts w:ascii="Arial" w:hAnsi="Arial" w:cs="Arial"/>
          <w:color w:val="333333"/>
          <w:lang w:eastAsia="en-GB"/>
        </w:rPr>
        <w:t xml:space="preserve">has </w:t>
      </w:r>
      <w:r w:rsidR="00772C0C">
        <w:rPr>
          <w:rFonts w:ascii="Arial" w:hAnsi="Arial" w:cs="Arial"/>
          <w:b/>
          <w:color w:val="333333"/>
          <w:lang w:eastAsia="en-GB"/>
        </w:rPr>
        <w:t>8</w:t>
      </w:r>
      <w:r>
        <w:rPr>
          <w:rFonts w:ascii="Arial" w:hAnsi="Arial" w:cs="Arial"/>
          <w:lang w:eastAsia="en-GB"/>
        </w:rPr>
        <w:t xml:space="preserve"> members</w:t>
      </w:r>
      <w:r w:rsidRPr="000424D5">
        <w:rPr>
          <w:rFonts w:ascii="Arial" w:hAnsi="Arial" w:cs="Arial"/>
          <w:color w:val="333333"/>
          <w:lang w:eastAsia="en-GB"/>
        </w:rPr>
        <w:t xml:space="preserve"> with a range of environmental expertise </w:t>
      </w:r>
      <w:r w:rsidR="00FD3725" w:rsidRPr="000424D5">
        <w:rPr>
          <w:rFonts w:ascii="Arial" w:hAnsi="Arial" w:cs="Arial"/>
          <w:color w:val="333333"/>
          <w:lang w:eastAsia="en-GB"/>
        </w:rPr>
        <w:t>throughout Northern Ireland and further afield</w:t>
      </w:r>
      <w:r w:rsidR="00FD3725">
        <w:rPr>
          <w:rFonts w:ascii="Arial" w:hAnsi="Arial" w:cs="Arial"/>
          <w:color w:val="333333"/>
          <w:lang w:eastAsia="en-GB"/>
        </w:rPr>
        <w:t>. Through this recruitment</w:t>
      </w:r>
      <w:r w:rsidR="00C672E7">
        <w:rPr>
          <w:rFonts w:ascii="Arial" w:hAnsi="Arial" w:cs="Arial"/>
          <w:color w:val="333333"/>
          <w:lang w:eastAsia="en-GB"/>
        </w:rPr>
        <w:t xml:space="preserve"> process</w:t>
      </w:r>
      <w:r w:rsidR="00055318">
        <w:rPr>
          <w:rFonts w:ascii="Arial" w:hAnsi="Arial" w:cs="Arial"/>
          <w:color w:val="333333"/>
          <w:lang w:eastAsia="en-GB"/>
        </w:rPr>
        <w:t>,</w:t>
      </w:r>
      <w:r w:rsidR="00FD3725">
        <w:rPr>
          <w:rFonts w:ascii="Arial" w:hAnsi="Arial" w:cs="Arial"/>
          <w:color w:val="333333"/>
          <w:lang w:eastAsia="en-GB"/>
        </w:rPr>
        <w:t xml:space="preserve"> we aim to expand this, reflecting the need for even greater cross disciplinary knowledge to provi</w:t>
      </w:r>
      <w:r w:rsidR="00B42EB3">
        <w:rPr>
          <w:rFonts w:ascii="Arial" w:hAnsi="Arial" w:cs="Arial"/>
          <w:color w:val="333333"/>
          <w:lang w:eastAsia="en-GB"/>
        </w:rPr>
        <w:t xml:space="preserve">de </w:t>
      </w:r>
      <w:r w:rsidR="00FD3725">
        <w:rPr>
          <w:rFonts w:ascii="Arial" w:hAnsi="Arial" w:cs="Arial"/>
          <w:color w:val="333333"/>
          <w:lang w:eastAsia="en-GB"/>
        </w:rPr>
        <w:t>advice to inform nature conservation related activity at present.</w:t>
      </w:r>
      <w:r w:rsidRPr="000424D5">
        <w:rPr>
          <w:rFonts w:ascii="Arial" w:hAnsi="Arial" w:cs="Arial"/>
          <w:color w:val="333333"/>
          <w:lang w:eastAsia="en-GB"/>
        </w:rPr>
        <w:t xml:space="preserve"> </w:t>
      </w:r>
    </w:p>
    <w:p w14:paraId="57A7192D" w14:textId="77777777" w:rsidR="00063A14" w:rsidRDefault="00063A14" w:rsidP="00744428">
      <w:pPr>
        <w:spacing w:before="120" w:after="120" w:line="360" w:lineRule="auto"/>
        <w:jc w:val="both"/>
        <w:rPr>
          <w:rFonts w:ascii="Arial" w:hAnsi="Arial" w:cs="Arial"/>
          <w:b/>
          <w:sz w:val="28"/>
          <w:szCs w:val="28"/>
        </w:rPr>
      </w:pPr>
    </w:p>
    <w:p w14:paraId="407DB9ED" w14:textId="77777777" w:rsidR="00063A14" w:rsidRDefault="00063A14" w:rsidP="00744428">
      <w:pPr>
        <w:spacing w:before="120" w:after="120" w:line="360" w:lineRule="auto"/>
        <w:jc w:val="both"/>
        <w:rPr>
          <w:rFonts w:ascii="Arial" w:hAnsi="Arial" w:cs="Arial"/>
          <w:b/>
          <w:sz w:val="28"/>
          <w:szCs w:val="28"/>
        </w:rPr>
      </w:pPr>
    </w:p>
    <w:p w14:paraId="32528620" w14:textId="77777777" w:rsidR="00063A14" w:rsidRDefault="00063A14" w:rsidP="00744428">
      <w:pPr>
        <w:spacing w:after="200" w:line="360" w:lineRule="auto"/>
        <w:jc w:val="both"/>
        <w:rPr>
          <w:rFonts w:ascii="Arial" w:hAnsi="Arial" w:cs="Arial"/>
          <w:b/>
          <w:sz w:val="28"/>
          <w:szCs w:val="28"/>
        </w:rPr>
      </w:pPr>
    </w:p>
    <w:p w14:paraId="06196998" w14:textId="77777777" w:rsidR="00744428" w:rsidRDefault="00744428" w:rsidP="00744428">
      <w:pPr>
        <w:spacing w:after="200" w:line="360" w:lineRule="auto"/>
        <w:jc w:val="both"/>
        <w:rPr>
          <w:rFonts w:ascii="Arial" w:hAnsi="Arial" w:cs="Arial"/>
          <w:b/>
          <w:sz w:val="28"/>
          <w:szCs w:val="28"/>
        </w:rPr>
      </w:pPr>
    </w:p>
    <w:p w14:paraId="703F5188" w14:textId="30108DB7" w:rsidR="003F7841" w:rsidRPr="00A65079" w:rsidRDefault="000424D5" w:rsidP="00744428">
      <w:pPr>
        <w:spacing w:after="200" w:line="360" w:lineRule="auto"/>
        <w:jc w:val="both"/>
        <w:rPr>
          <w:rFonts w:ascii="Arial" w:hAnsi="Arial" w:cs="Arial"/>
          <w:b/>
          <w:sz w:val="28"/>
          <w:szCs w:val="28"/>
        </w:rPr>
      </w:pPr>
      <w:r>
        <w:rPr>
          <w:rFonts w:ascii="Arial" w:hAnsi="Arial" w:cs="Arial"/>
          <w:b/>
          <w:sz w:val="28"/>
          <w:szCs w:val="28"/>
        </w:rPr>
        <w:lastRenderedPageBreak/>
        <w:t>S</w:t>
      </w:r>
      <w:r w:rsidR="003F7841" w:rsidRPr="00A65079">
        <w:rPr>
          <w:rFonts w:ascii="Arial" w:hAnsi="Arial" w:cs="Arial"/>
          <w:b/>
          <w:sz w:val="28"/>
          <w:szCs w:val="28"/>
        </w:rPr>
        <w:t xml:space="preserve">ection 2 – Role </w:t>
      </w:r>
      <w:r w:rsidR="003F7841">
        <w:rPr>
          <w:rFonts w:ascii="Arial" w:hAnsi="Arial" w:cs="Arial"/>
          <w:b/>
          <w:sz w:val="28"/>
          <w:szCs w:val="28"/>
        </w:rPr>
        <w:t>p</w:t>
      </w:r>
      <w:r w:rsidR="003F7841" w:rsidRPr="00A65079">
        <w:rPr>
          <w:rFonts w:ascii="Arial" w:hAnsi="Arial" w:cs="Arial"/>
          <w:b/>
          <w:sz w:val="28"/>
          <w:szCs w:val="28"/>
        </w:rPr>
        <w:t>rofile</w:t>
      </w:r>
    </w:p>
    <w:p w14:paraId="3A702585" w14:textId="58F216D4" w:rsidR="003F7841" w:rsidRPr="00F05D7B" w:rsidRDefault="003F7841" w:rsidP="00744428">
      <w:pPr>
        <w:spacing w:before="120" w:after="120" w:line="360" w:lineRule="auto"/>
        <w:jc w:val="both"/>
        <w:rPr>
          <w:rFonts w:ascii="Arial" w:hAnsi="Arial" w:cs="Arial"/>
          <w:b/>
          <w:bCs/>
        </w:rPr>
      </w:pPr>
      <w:r>
        <w:rPr>
          <w:rFonts w:ascii="Arial" w:hAnsi="Arial" w:cs="Arial"/>
          <w:b/>
          <w:bCs/>
        </w:rPr>
        <w:t xml:space="preserve">The </w:t>
      </w:r>
      <w:r w:rsidR="00393A4B">
        <w:rPr>
          <w:rFonts w:ascii="Arial" w:hAnsi="Arial" w:cs="Arial"/>
          <w:b/>
          <w:bCs/>
        </w:rPr>
        <w:t>CNCC</w:t>
      </w:r>
      <w:r w:rsidRPr="00F05D7B">
        <w:rPr>
          <w:rFonts w:ascii="Arial" w:hAnsi="Arial" w:cs="Arial"/>
          <w:b/>
          <w:bCs/>
        </w:rPr>
        <w:t xml:space="preserve"> Role </w:t>
      </w:r>
    </w:p>
    <w:p w14:paraId="1B5A2D18" w14:textId="17F4A3F8" w:rsidR="003F7841" w:rsidRDefault="00AE741D" w:rsidP="00744428">
      <w:pPr>
        <w:spacing w:before="120" w:after="120" w:line="360" w:lineRule="auto"/>
        <w:jc w:val="both"/>
        <w:rPr>
          <w:rFonts w:ascii="Arial" w:hAnsi="Arial" w:cs="Arial"/>
        </w:rPr>
      </w:pPr>
      <w:r>
        <w:rPr>
          <w:rFonts w:ascii="Arial" w:hAnsi="Arial" w:cs="Arial"/>
        </w:rPr>
        <w:t xml:space="preserve">CNCC (The Council) </w:t>
      </w:r>
      <w:r w:rsidRPr="00AE741D">
        <w:rPr>
          <w:rFonts w:ascii="Arial" w:hAnsi="Arial" w:cs="Arial"/>
        </w:rPr>
        <w:t>advise</w:t>
      </w:r>
      <w:r>
        <w:rPr>
          <w:rFonts w:ascii="Arial" w:hAnsi="Arial" w:cs="Arial"/>
        </w:rPr>
        <w:t>s</w:t>
      </w:r>
      <w:r w:rsidRPr="00AE741D">
        <w:rPr>
          <w:rFonts w:ascii="Arial" w:hAnsi="Arial" w:cs="Arial"/>
        </w:rPr>
        <w:t xml:space="preserve"> the Department on matters relating to nature conservation</w:t>
      </w:r>
      <w:r>
        <w:rPr>
          <w:rFonts w:ascii="Arial" w:hAnsi="Arial" w:cs="Arial"/>
        </w:rPr>
        <w:t xml:space="preserve"> and the </w:t>
      </w:r>
      <w:r w:rsidR="00791C6E">
        <w:rPr>
          <w:rFonts w:ascii="Arial" w:hAnsi="Arial" w:cs="Arial"/>
        </w:rPr>
        <w:t xml:space="preserve">countryside. </w:t>
      </w:r>
      <w:r w:rsidR="00791C6E" w:rsidRPr="00F05D7B">
        <w:rPr>
          <w:rFonts w:ascii="Arial" w:hAnsi="Arial" w:cs="Arial"/>
        </w:rPr>
        <w:t>The</w:t>
      </w:r>
      <w:r w:rsidR="00010FF1">
        <w:rPr>
          <w:rFonts w:ascii="Arial" w:hAnsi="Arial" w:cs="Arial"/>
        </w:rPr>
        <w:t xml:space="preserve"> Council</w:t>
      </w:r>
      <w:r w:rsidR="003F7841" w:rsidRPr="00F05D7B">
        <w:rPr>
          <w:rFonts w:ascii="Arial" w:hAnsi="Arial" w:cs="Arial"/>
        </w:rPr>
        <w:t xml:space="preserve"> establishes </w:t>
      </w:r>
      <w:r>
        <w:rPr>
          <w:rFonts w:ascii="Arial" w:hAnsi="Arial" w:cs="Arial"/>
        </w:rPr>
        <w:t>its</w:t>
      </w:r>
      <w:r w:rsidR="003F7841" w:rsidRPr="00F05D7B">
        <w:rPr>
          <w:rFonts w:ascii="Arial" w:hAnsi="Arial" w:cs="Arial"/>
        </w:rPr>
        <w:t xml:space="preserve"> overall </w:t>
      </w:r>
      <w:r w:rsidR="003F7841" w:rsidRPr="005E3763">
        <w:rPr>
          <w:rFonts w:ascii="Arial" w:hAnsi="Arial" w:cs="Arial"/>
        </w:rPr>
        <w:t>strategic direction</w:t>
      </w:r>
      <w:r w:rsidR="003F7841" w:rsidRPr="00F05D7B">
        <w:rPr>
          <w:rFonts w:ascii="Arial" w:hAnsi="Arial" w:cs="Arial"/>
        </w:rPr>
        <w:t xml:space="preserve"> agreed with DA</w:t>
      </w:r>
      <w:r w:rsidR="003F7841">
        <w:rPr>
          <w:rFonts w:ascii="Arial" w:hAnsi="Arial" w:cs="Arial"/>
        </w:rPr>
        <w:t xml:space="preserve">ERA </w:t>
      </w:r>
      <w:r w:rsidR="003F7841" w:rsidRPr="00F05D7B">
        <w:rPr>
          <w:rFonts w:ascii="Arial" w:hAnsi="Arial" w:cs="Arial"/>
        </w:rPr>
        <w:t xml:space="preserve">whilst ensuring that any statutory requirements are complied with. </w:t>
      </w:r>
    </w:p>
    <w:p w14:paraId="6C47ED66" w14:textId="77777777" w:rsidR="00744428" w:rsidRDefault="00744428" w:rsidP="00744428">
      <w:pPr>
        <w:spacing w:before="120" w:after="120" w:line="360" w:lineRule="auto"/>
        <w:jc w:val="both"/>
        <w:rPr>
          <w:rFonts w:ascii="Arial" w:hAnsi="Arial" w:cs="Arial"/>
        </w:rPr>
      </w:pPr>
    </w:p>
    <w:p w14:paraId="449128BC" w14:textId="060AFDFC" w:rsidR="00A11003" w:rsidRPr="00A11003" w:rsidRDefault="00A11003" w:rsidP="00744428">
      <w:pPr>
        <w:spacing w:line="360" w:lineRule="auto"/>
        <w:jc w:val="both"/>
        <w:rPr>
          <w:rFonts w:ascii="Arial" w:hAnsi="Arial" w:cs="Arial"/>
          <w:b/>
          <w:u w:val="single"/>
        </w:rPr>
      </w:pPr>
      <w:r w:rsidRPr="00A11003">
        <w:rPr>
          <w:rFonts w:ascii="Arial" w:hAnsi="Arial" w:cs="Arial"/>
          <w:b/>
          <w:u w:val="single"/>
        </w:rPr>
        <w:t>Chair’s Role</w:t>
      </w:r>
    </w:p>
    <w:p w14:paraId="0FD49E06" w14:textId="77777777" w:rsidR="00A11003" w:rsidRDefault="00A11003" w:rsidP="00744428">
      <w:pPr>
        <w:spacing w:line="360" w:lineRule="auto"/>
        <w:jc w:val="both"/>
        <w:rPr>
          <w:rFonts w:ascii="Arial" w:hAnsi="Arial" w:cs="Arial"/>
          <w:b/>
        </w:rPr>
      </w:pPr>
    </w:p>
    <w:p w14:paraId="7E48A34C" w14:textId="2F6AE875" w:rsidR="00C851F0" w:rsidRDefault="00667CC3" w:rsidP="00744428">
      <w:pPr>
        <w:spacing w:before="120" w:after="120" w:line="360" w:lineRule="auto"/>
        <w:jc w:val="both"/>
        <w:rPr>
          <w:rFonts w:ascii="Arial" w:hAnsi="Arial" w:cs="Arial"/>
        </w:rPr>
      </w:pPr>
      <w:r>
        <w:rPr>
          <w:rFonts w:ascii="Arial" w:hAnsi="Arial" w:cs="Arial"/>
        </w:rPr>
        <w:t>The role of the Chair of CNCC is to lead on the provision of relevant scientific and technical advice to the department</w:t>
      </w:r>
      <w:r w:rsidR="00630CD4">
        <w:rPr>
          <w:rFonts w:ascii="Arial" w:hAnsi="Arial" w:cs="Arial"/>
        </w:rPr>
        <w:t xml:space="preserve"> on matters relating to nature conservation and the countryside</w:t>
      </w:r>
      <w:r>
        <w:rPr>
          <w:rFonts w:ascii="Arial" w:hAnsi="Arial" w:cs="Arial"/>
        </w:rPr>
        <w:t xml:space="preserve">. </w:t>
      </w:r>
      <w:r w:rsidR="007D43D8" w:rsidRPr="00C851F0">
        <w:rPr>
          <w:rFonts w:ascii="Arial" w:hAnsi="Arial" w:cs="Arial"/>
        </w:rPr>
        <w:t xml:space="preserve">The Chair of </w:t>
      </w:r>
      <w:r w:rsidR="000424D5" w:rsidRPr="00C851F0">
        <w:rPr>
          <w:rFonts w:ascii="Arial" w:hAnsi="Arial" w:cs="Arial"/>
        </w:rPr>
        <w:t>CNCC</w:t>
      </w:r>
      <w:r w:rsidR="00C851F0" w:rsidRPr="00C851F0">
        <w:t xml:space="preserve"> </w:t>
      </w:r>
      <w:r w:rsidR="00C851F0" w:rsidRPr="00C851F0">
        <w:rPr>
          <w:rFonts w:ascii="Arial" w:hAnsi="Arial" w:cs="Arial"/>
        </w:rPr>
        <w:t xml:space="preserve">must regularly attend CNCC meetings, keep </w:t>
      </w:r>
      <w:r w:rsidRPr="00C851F0">
        <w:rPr>
          <w:rFonts w:ascii="Arial" w:hAnsi="Arial" w:cs="Arial"/>
        </w:rPr>
        <w:t>up to date</w:t>
      </w:r>
      <w:r w:rsidR="00C851F0" w:rsidRPr="00C851F0">
        <w:rPr>
          <w:rFonts w:ascii="Arial" w:hAnsi="Arial" w:cs="Arial"/>
        </w:rPr>
        <w:t xml:space="preserve"> on relevant issues, and contribute to the </w:t>
      </w:r>
      <w:r w:rsidR="00EC2D1B" w:rsidRPr="00C851F0">
        <w:rPr>
          <w:rFonts w:ascii="Arial" w:hAnsi="Arial" w:cs="Arial"/>
        </w:rPr>
        <w:t>decision-making</w:t>
      </w:r>
      <w:r w:rsidR="00C851F0" w:rsidRPr="00C851F0">
        <w:rPr>
          <w:rFonts w:ascii="Arial" w:hAnsi="Arial" w:cs="Arial"/>
        </w:rPr>
        <w:t xml:space="preserve"> process at meetings. In so doing</w:t>
      </w:r>
      <w:r w:rsidR="00055318">
        <w:rPr>
          <w:rFonts w:ascii="Arial" w:hAnsi="Arial" w:cs="Arial"/>
        </w:rPr>
        <w:t>,</w:t>
      </w:r>
      <w:r w:rsidR="00C851F0" w:rsidRPr="00C851F0">
        <w:rPr>
          <w:rFonts w:ascii="Arial" w:hAnsi="Arial" w:cs="Arial"/>
        </w:rPr>
        <w:t xml:space="preserve"> they must act in the best interests of the CNCC and </w:t>
      </w:r>
      <w:r w:rsidR="00185473">
        <w:rPr>
          <w:rFonts w:ascii="Arial" w:hAnsi="Arial" w:cs="Arial"/>
        </w:rPr>
        <w:t xml:space="preserve">ensure its advice is based on the best available evidence. </w:t>
      </w:r>
    </w:p>
    <w:p w14:paraId="212FA36B" w14:textId="77777777" w:rsidR="008828BE" w:rsidRDefault="008828BE" w:rsidP="00744428">
      <w:pPr>
        <w:spacing w:before="120" w:after="120" w:line="360" w:lineRule="auto"/>
        <w:jc w:val="both"/>
        <w:rPr>
          <w:rFonts w:ascii="Arial" w:hAnsi="Arial" w:cs="Arial"/>
        </w:rPr>
      </w:pPr>
    </w:p>
    <w:p w14:paraId="33409718" w14:textId="631DEF9A" w:rsidR="008828BE" w:rsidRPr="008828BE" w:rsidRDefault="008828BE" w:rsidP="00744428">
      <w:pPr>
        <w:spacing w:before="120" w:after="120" w:line="360" w:lineRule="auto"/>
        <w:jc w:val="both"/>
        <w:rPr>
          <w:rFonts w:ascii="Arial" w:hAnsi="Arial" w:cs="Arial"/>
        </w:rPr>
      </w:pPr>
      <w:r>
        <w:rPr>
          <w:rFonts w:ascii="Arial" w:hAnsi="Arial" w:cs="Arial"/>
        </w:rPr>
        <w:t>In addition</w:t>
      </w:r>
      <w:r w:rsidRPr="008828BE">
        <w:rPr>
          <w:rFonts w:ascii="Arial" w:hAnsi="Arial" w:cs="Arial"/>
        </w:rPr>
        <w:t xml:space="preserve">, the Chair </w:t>
      </w:r>
      <w:r w:rsidR="00410344">
        <w:rPr>
          <w:rFonts w:ascii="Arial" w:hAnsi="Arial" w:cs="Arial"/>
        </w:rPr>
        <w:t xml:space="preserve">will be responsible for </w:t>
      </w:r>
      <w:r w:rsidRPr="008828BE">
        <w:rPr>
          <w:rFonts w:ascii="Arial" w:hAnsi="Arial" w:cs="Arial"/>
        </w:rPr>
        <w:t>chairing Council, sub-committee or working group meeting</w:t>
      </w:r>
      <w:r w:rsidR="008502BF">
        <w:rPr>
          <w:rFonts w:ascii="Arial" w:hAnsi="Arial" w:cs="Arial"/>
        </w:rPr>
        <w:t>s</w:t>
      </w:r>
      <w:r w:rsidRPr="008828BE">
        <w:rPr>
          <w:rFonts w:ascii="Arial" w:hAnsi="Arial" w:cs="Arial"/>
        </w:rPr>
        <w:t xml:space="preserve"> ensu</w:t>
      </w:r>
      <w:r>
        <w:rPr>
          <w:rFonts w:ascii="Arial" w:hAnsi="Arial" w:cs="Arial"/>
        </w:rPr>
        <w:t xml:space="preserve">ring that they work effectively, </w:t>
      </w:r>
      <w:r w:rsidRPr="008828BE">
        <w:rPr>
          <w:rFonts w:ascii="Arial" w:hAnsi="Arial" w:cs="Arial"/>
        </w:rPr>
        <w:t>providing strate</w:t>
      </w:r>
      <w:r>
        <w:rPr>
          <w:rFonts w:ascii="Arial" w:hAnsi="Arial" w:cs="Arial"/>
        </w:rPr>
        <w:t xml:space="preserve">gic leadership for the Council, </w:t>
      </w:r>
      <w:r w:rsidRPr="008828BE">
        <w:rPr>
          <w:rFonts w:ascii="Arial" w:hAnsi="Arial" w:cs="Arial"/>
        </w:rPr>
        <w:t xml:space="preserve">managing Council business and preparing </w:t>
      </w:r>
      <w:r>
        <w:rPr>
          <w:rFonts w:ascii="Arial" w:hAnsi="Arial" w:cs="Arial"/>
        </w:rPr>
        <w:t xml:space="preserve">Council reports </w:t>
      </w:r>
      <w:r w:rsidRPr="008828BE">
        <w:rPr>
          <w:rFonts w:ascii="Arial" w:hAnsi="Arial" w:cs="Arial"/>
        </w:rPr>
        <w:t>and</w:t>
      </w:r>
      <w:r>
        <w:rPr>
          <w:rFonts w:ascii="Arial" w:hAnsi="Arial" w:cs="Arial"/>
        </w:rPr>
        <w:t xml:space="preserve"> </w:t>
      </w:r>
      <w:r w:rsidRPr="008828BE">
        <w:rPr>
          <w:rFonts w:ascii="Arial" w:hAnsi="Arial" w:cs="Arial"/>
        </w:rPr>
        <w:t>conveying the Council’s advice to DAERA.</w:t>
      </w:r>
    </w:p>
    <w:p w14:paraId="43AD9E85" w14:textId="77777777" w:rsidR="00C851F0" w:rsidRPr="00C851F0" w:rsidRDefault="00C851F0" w:rsidP="00744428">
      <w:pPr>
        <w:spacing w:before="120" w:after="120" w:line="360" w:lineRule="auto"/>
        <w:jc w:val="both"/>
        <w:rPr>
          <w:rFonts w:ascii="Arial" w:hAnsi="Arial" w:cs="Arial"/>
        </w:rPr>
      </w:pPr>
    </w:p>
    <w:p w14:paraId="3A6AC545" w14:textId="3381BA9D" w:rsidR="007D43D8" w:rsidRPr="00C851F0" w:rsidRDefault="00C851F0" w:rsidP="00744428">
      <w:pPr>
        <w:spacing w:before="120" w:after="120" w:line="360" w:lineRule="auto"/>
        <w:jc w:val="both"/>
        <w:rPr>
          <w:rFonts w:ascii="Arial" w:hAnsi="Arial" w:cs="Arial"/>
        </w:rPr>
      </w:pPr>
      <w:r w:rsidRPr="00C851F0">
        <w:rPr>
          <w:rFonts w:ascii="Arial" w:hAnsi="Arial" w:cs="Arial"/>
        </w:rPr>
        <w:t>The Chair must comply with the CNCC’s Code of Practice for Members. In particular</w:t>
      </w:r>
      <w:r w:rsidR="00055318">
        <w:rPr>
          <w:rFonts w:ascii="Arial" w:hAnsi="Arial" w:cs="Arial"/>
        </w:rPr>
        <w:t>,</w:t>
      </w:r>
      <w:r w:rsidRPr="00C851F0">
        <w:rPr>
          <w:rFonts w:ascii="Arial" w:hAnsi="Arial" w:cs="Arial"/>
        </w:rPr>
        <w:t xml:space="preserve"> they must not misuse information gained in the course of their public service for gain to themselves or associates.  Also, they are required to declare publicly to the Council any private interests that may be perceived to conflict with their public duties and to comply with the Council’s rules on the acceptance of gifts and hospitality.</w:t>
      </w:r>
      <w:r w:rsidR="007D43D8" w:rsidRPr="00C851F0">
        <w:rPr>
          <w:rFonts w:ascii="Arial" w:hAnsi="Arial" w:cs="Arial"/>
        </w:rPr>
        <w:t xml:space="preserve"> </w:t>
      </w:r>
    </w:p>
    <w:p w14:paraId="784D95D9" w14:textId="77777777" w:rsidR="00FB1291" w:rsidRDefault="00FB1291" w:rsidP="00744428">
      <w:pPr>
        <w:spacing w:before="120" w:after="120" w:line="360" w:lineRule="auto"/>
        <w:jc w:val="both"/>
        <w:rPr>
          <w:rFonts w:ascii="Arial" w:hAnsi="Arial" w:cs="Arial"/>
          <w:b/>
        </w:rPr>
      </w:pPr>
    </w:p>
    <w:p w14:paraId="145B4121" w14:textId="77777777" w:rsidR="00744428" w:rsidRDefault="00744428" w:rsidP="00744428">
      <w:pPr>
        <w:spacing w:before="120" w:after="120" w:line="360" w:lineRule="auto"/>
        <w:jc w:val="both"/>
        <w:rPr>
          <w:rFonts w:ascii="Arial" w:hAnsi="Arial" w:cs="Arial"/>
          <w:b/>
        </w:rPr>
      </w:pPr>
    </w:p>
    <w:p w14:paraId="60DACAFD" w14:textId="77777777" w:rsidR="00151A6D" w:rsidRDefault="00151A6D" w:rsidP="00744428">
      <w:pPr>
        <w:spacing w:line="360" w:lineRule="auto"/>
        <w:jc w:val="both"/>
        <w:rPr>
          <w:rFonts w:ascii="Arial" w:hAnsi="Arial" w:cs="Arial"/>
          <w:b/>
          <w:u w:val="single"/>
        </w:rPr>
      </w:pPr>
    </w:p>
    <w:p w14:paraId="4D01DC82" w14:textId="44AA3E40" w:rsidR="006230B3" w:rsidRPr="006230B3" w:rsidRDefault="006230B3" w:rsidP="00744428">
      <w:pPr>
        <w:spacing w:line="360" w:lineRule="auto"/>
        <w:jc w:val="both"/>
        <w:rPr>
          <w:rFonts w:ascii="Arial" w:hAnsi="Arial" w:cs="Arial"/>
          <w:b/>
          <w:u w:val="single"/>
        </w:rPr>
      </w:pPr>
      <w:r w:rsidRPr="006230B3">
        <w:rPr>
          <w:rFonts w:ascii="Arial" w:hAnsi="Arial" w:cs="Arial"/>
          <w:b/>
          <w:u w:val="single"/>
        </w:rPr>
        <w:lastRenderedPageBreak/>
        <w:t>Duties</w:t>
      </w:r>
    </w:p>
    <w:p w14:paraId="5B755299" w14:textId="77777777" w:rsidR="006230B3" w:rsidRPr="006230B3" w:rsidRDefault="006230B3" w:rsidP="00744428">
      <w:pPr>
        <w:spacing w:line="360" w:lineRule="auto"/>
        <w:jc w:val="both"/>
        <w:rPr>
          <w:rFonts w:ascii="Arial" w:hAnsi="Arial" w:cs="Arial"/>
          <w:b/>
          <w:u w:val="single"/>
        </w:rPr>
      </w:pPr>
    </w:p>
    <w:p w14:paraId="5B63654E" w14:textId="77777777" w:rsidR="00FA4D23" w:rsidRDefault="006230B3" w:rsidP="00744428">
      <w:pPr>
        <w:spacing w:before="120" w:after="120" w:line="360" w:lineRule="auto"/>
        <w:jc w:val="both"/>
        <w:rPr>
          <w:rFonts w:ascii="Arial" w:hAnsi="Arial" w:cs="Arial"/>
        </w:rPr>
      </w:pPr>
      <w:r w:rsidRPr="006230B3">
        <w:rPr>
          <w:rFonts w:ascii="Arial" w:hAnsi="Arial" w:cs="Arial"/>
        </w:rPr>
        <w:t xml:space="preserve">Contribute to Council’s open and independent scrutiny of nature conservation and countryside issues, based on objective analysis of scientific or other evidence. </w:t>
      </w:r>
    </w:p>
    <w:p w14:paraId="62F9FAA3" w14:textId="0BDE4A56" w:rsidR="006230B3" w:rsidRPr="006230B3" w:rsidRDefault="006230B3" w:rsidP="00744428">
      <w:pPr>
        <w:spacing w:before="120" w:after="120" w:line="360" w:lineRule="auto"/>
        <w:jc w:val="both"/>
        <w:rPr>
          <w:rFonts w:ascii="Arial" w:hAnsi="Arial" w:cs="Arial"/>
        </w:rPr>
      </w:pPr>
      <w:r w:rsidRPr="006230B3">
        <w:rPr>
          <w:rFonts w:ascii="Arial" w:hAnsi="Arial" w:cs="Arial"/>
        </w:rPr>
        <w:t xml:space="preserve">Contribute to the development of the Council’s annual work </w:t>
      </w:r>
      <w:r w:rsidR="00751D72" w:rsidRPr="006230B3">
        <w:rPr>
          <w:rFonts w:ascii="Arial" w:hAnsi="Arial" w:cs="Arial"/>
        </w:rPr>
        <w:t>plan and</w:t>
      </w:r>
      <w:r w:rsidRPr="006230B3">
        <w:rPr>
          <w:rFonts w:ascii="Arial" w:hAnsi="Arial" w:cs="Arial"/>
        </w:rPr>
        <w:t xml:space="preserve"> prepare or contribute to Council reports including contributing to</w:t>
      </w:r>
      <w:r w:rsidR="00667CC3">
        <w:rPr>
          <w:rFonts w:ascii="Arial" w:hAnsi="Arial" w:cs="Arial"/>
        </w:rPr>
        <w:t xml:space="preserve"> and delivering</w:t>
      </w:r>
      <w:r w:rsidRPr="006230B3">
        <w:rPr>
          <w:rFonts w:ascii="Arial" w:hAnsi="Arial" w:cs="Arial"/>
        </w:rPr>
        <w:t xml:space="preserve"> CNCC’s end-of-term report.</w:t>
      </w:r>
    </w:p>
    <w:p w14:paraId="2B111862" w14:textId="4C52A188" w:rsidR="006230B3" w:rsidRPr="006230B3" w:rsidRDefault="006230B3" w:rsidP="00744428">
      <w:pPr>
        <w:spacing w:before="120" w:after="120" w:line="360" w:lineRule="auto"/>
        <w:jc w:val="both"/>
        <w:rPr>
          <w:rFonts w:ascii="Arial" w:hAnsi="Arial" w:cs="Arial"/>
        </w:rPr>
      </w:pPr>
      <w:r w:rsidRPr="006230B3">
        <w:rPr>
          <w:rFonts w:ascii="Arial" w:hAnsi="Arial" w:cs="Arial"/>
        </w:rPr>
        <w:t>Support the work of the Department by assisting in the development of strategies and related policies, based on reliable evidence, and with associated assessment of the risks associated with policy options or opportunities.</w:t>
      </w:r>
    </w:p>
    <w:p w14:paraId="6776D2CE" w14:textId="0A4F9670" w:rsidR="006230B3" w:rsidRPr="006230B3" w:rsidRDefault="006230B3" w:rsidP="00744428">
      <w:pPr>
        <w:spacing w:before="120" w:after="120" w:line="360" w:lineRule="auto"/>
        <w:jc w:val="both"/>
        <w:rPr>
          <w:rFonts w:ascii="Arial" w:hAnsi="Arial" w:cs="Arial"/>
        </w:rPr>
      </w:pPr>
      <w:r w:rsidRPr="006230B3">
        <w:rPr>
          <w:rFonts w:ascii="Arial" w:hAnsi="Arial" w:cs="Arial"/>
        </w:rPr>
        <w:t>Represent CNCC at all levels within the profession and to senior levels in the Sponsor Department and ensuring that constructive relationships and strategic alliances are built and maintained between the Council, the Department and other key partners.</w:t>
      </w:r>
    </w:p>
    <w:p w14:paraId="1D65193A" w14:textId="3821410E" w:rsidR="006230B3" w:rsidRPr="006230B3" w:rsidRDefault="006230B3" w:rsidP="00744428">
      <w:pPr>
        <w:spacing w:before="120" w:after="120" w:line="360" w:lineRule="auto"/>
        <w:jc w:val="both"/>
        <w:rPr>
          <w:rFonts w:ascii="Arial" w:hAnsi="Arial" w:cs="Arial"/>
        </w:rPr>
      </w:pPr>
      <w:r w:rsidRPr="006230B3">
        <w:rPr>
          <w:rFonts w:ascii="Arial" w:hAnsi="Arial" w:cs="Arial"/>
        </w:rPr>
        <w:t>Attend Council meetings and other relevant events and represent CNCC on outside bodies and at events and conferences</w:t>
      </w:r>
      <w:r w:rsidR="00EC2D1B" w:rsidRPr="006230B3">
        <w:rPr>
          <w:rFonts w:ascii="Arial" w:hAnsi="Arial" w:cs="Arial"/>
        </w:rPr>
        <w:t xml:space="preserve">. </w:t>
      </w:r>
      <w:r w:rsidRPr="006230B3">
        <w:rPr>
          <w:rFonts w:ascii="Arial" w:hAnsi="Arial" w:cs="Arial"/>
        </w:rPr>
        <w:t>Chair or contribute as a member to Council working groups, as agreed.</w:t>
      </w:r>
    </w:p>
    <w:p w14:paraId="7D89420C" w14:textId="77777777" w:rsidR="006230B3" w:rsidRPr="006230B3" w:rsidRDefault="006230B3" w:rsidP="00744428">
      <w:pPr>
        <w:spacing w:before="120" w:after="120" w:line="360" w:lineRule="auto"/>
        <w:jc w:val="both"/>
        <w:rPr>
          <w:rFonts w:ascii="Arial" w:hAnsi="Arial" w:cs="Arial"/>
        </w:rPr>
      </w:pPr>
      <w:r w:rsidRPr="006230B3">
        <w:rPr>
          <w:rFonts w:ascii="Arial" w:hAnsi="Arial" w:cs="Arial"/>
        </w:rPr>
        <w:t>Represent the best interests of the Council both internally and externally at all times.</w:t>
      </w:r>
    </w:p>
    <w:p w14:paraId="42F0BA99" w14:textId="65B1DB4F" w:rsidR="006230B3" w:rsidRPr="006230B3" w:rsidRDefault="006230B3" w:rsidP="00744428">
      <w:pPr>
        <w:spacing w:before="120" w:after="120" w:line="360" w:lineRule="auto"/>
        <w:jc w:val="both"/>
        <w:rPr>
          <w:rFonts w:ascii="Arial" w:hAnsi="Arial" w:cs="Arial"/>
        </w:rPr>
      </w:pPr>
      <w:r w:rsidRPr="006230B3">
        <w:rPr>
          <w:rFonts w:ascii="Arial" w:hAnsi="Arial" w:cs="Arial"/>
        </w:rPr>
        <w:t xml:space="preserve">Display high standards of honesty and integrity to provide leadership in impartial decision making and adhere to the </w:t>
      </w:r>
      <w:r w:rsidR="0034301C">
        <w:rPr>
          <w:rFonts w:ascii="Arial" w:hAnsi="Arial" w:cs="Arial"/>
        </w:rPr>
        <w:t>Seven</w:t>
      </w:r>
      <w:r w:rsidRPr="006230B3">
        <w:rPr>
          <w:rFonts w:ascii="Arial" w:hAnsi="Arial" w:cs="Arial"/>
        </w:rPr>
        <w:t xml:space="preserve"> Principles of Public Life.</w:t>
      </w:r>
    </w:p>
    <w:p w14:paraId="28336064" w14:textId="77777777" w:rsidR="006230B3" w:rsidRPr="006230B3" w:rsidRDefault="006230B3" w:rsidP="00744428">
      <w:pPr>
        <w:spacing w:before="120" w:after="120" w:line="360" w:lineRule="auto"/>
        <w:jc w:val="both"/>
        <w:rPr>
          <w:rFonts w:ascii="Arial" w:hAnsi="Arial" w:cs="Arial"/>
        </w:rPr>
      </w:pPr>
    </w:p>
    <w:p w14:paraId="3252F681" w14:textId="504D8269" w:rsidR="006230B3" w:rsidRDefault="006230B3" w:rsidP="00744428">
      <w:pPr>
        <w:spacing w:before="120" w:after="120" w:line="360" w:lineRule="auto"/>
        <w:jc w:val="both"/>
        <w:rPr>
          <w:rFonts w:ascii="Arial" w:hAnsi="Arial" w:cs="Arial"/>
          <w:b/>
          <w:u w:val="single"/>
        </w:rPr>
      </w:pPr>
      <w:r w:rsidRPr="006230B3">
        <w:rPr>
          <w:rFonts w:ascii="Arial" w:hAnsi="Arial" w:cs="Arial"/>
          <w:b/>
          <w:u w:val="single"/>
        </w:rPr>
        <w:t>Qualities Sought</w:t>
      </w:r>
    </w:p>
    <w:p w14:paraId="07290131" w14:textId="77777777" w:rsidR="006230B3" w:rsidRPr="006230B3" w:rsidRDefault="006230B3" w:rsidP="00744428">
      <w:pPr>
        <w:spacing w:before="120" w:after="120" w:line="360" w:lineRule="auto"/>
        <w:jc w:val="both"/>
        <w:rPr>
          <w:rFonts w:ascii="Arial" w:hAnsi="Arial" w:cs="Arial"/>
        </w:rPr>
      </w:pPr>
      <w:r w:rsidRPr="006230B3">
        <w:rPr>
          <w:rFonts w:ascii="Arial" w:hAnsi="Arial" w:cs="Arial"/>
        </w:rPr>
        <w:t xml:space="preserve">The candidate should be able to </w:t>
      </w:r>
      <w:r w:rsidRPr="005E3763">
        <w:rPr>
          <w:rFonts w:ascii="Arial" w:hAnsi="Arial" w:cs="Arial"/>
        </w:rPr>
        <w:t>demonstrate independent strategic thinking</w:t>
      </w:r>
      <w:r w:rsidRPr="006230B3">
        <w:rPr>
          <w:rFonts w:ascii="Arial" w:hAnsi="Arial" w:cs="Arial"/>
        </w:rPr>
        <w:t xml:space="preserve"> as well as an ability to provide open scrutiny of relevant nature conservation and countryside management issues and be able to carry out objective analysis of scientific or other evidence; examine and weigh up conflicting evidence; highlight where evidence is needed or lacking and constructively challenge assumptions.</w:t>
      </w:r>
    </w:p>
    <w:p w14:paraId="09E94FFC" w14:textId="77777777" w:rsidR="00FC13C7" w:rsidRDefault="00FC13C7" w:rsidP="00744428">
      <w:pPr>
        <w:spacing w:before="120" w:after="120" w:line="360" w:lineRule="auto"/>
        <w:jc w:val="both"/>
        <w:rPr>
          <w:rFonts w:ascii="Arial" w:hAnsi="Arial" w:cs="Arial"/>
        </w:rPr>
      </w:pPr>
    </w:p>
    <w:p w14:paraId="0D245229" w14:textId="21C47C82" w:rsidR="006230B3" w:rsidRPr="006230B3" w:rsidRDefault="006230B3" w:rsidP="00744428">
      <w:pPr>
        <w:spacing w:before="120" w:after="120" w:line="360" w:lineRule="auto"/>
        <w:jc w:val="both"/>
        <w:rPr>
          <w:rFonts w:ascii="Arial" w:hAnsi="Arial" w:cs="Arial"/>
        </w:rPr>
      </w:pPr>
      <w:r w:rsidRPr="006230B3">
        <w:rPr>
          <w:rFonts w:ascii="Arial" w:hAnsi="Arial" w:cs="Arial"/>
        </w:rPr>
        <w:t>The candidate should demonstrate a strategic level of understanding of the policy landscape relevant to the work of CNCC.</w:t>
      </w:r>
    </w:p>
    <w:p w14:paraId="74B40126" w14:textId="77777777" w:rsidR="00FC13C7" w:rsidRDefault="00FC13C7" w:rsidP="00744428">
      <w:pPr>
        <w:spacing w:before="120" w:after="120" w:line="360" w:lineRule="auto"/>
        <w:jc w:val="both"/>
        <w:rPr>
          <w:rFonts w:ascii="Arial" w:hAnsi="Arial" w:cs="Arial"/>
        </w:rPr>
      </w:pPr>
    </w:p>
    <w:p w14:paraId="0E149C8C" w14:textId="56AE3855" w:rsidR="006230B3" w:rsidRPr="006230B3" w:rsidRDefault="006230B3" w:rsidP="00744428">
      <w:pPr>
        <w:spacing w:before="120" w:after="120" w:line="360" w:lineRule="auto"/>
        <w:jc w:val="both"/>
        <w:rPr>
          <w:rFonts w:ascii="Arial" w:hAnsi="Arial" w:cs="Arial"/>
        </w:rPr>
      </w:pPr>
      <w:r w:rsidRPr="006230B3">
        <w:rPr>
          <w:rFonts w:ascii="Arial" w:hAnsi="Arial" w:cs="Arial"/>
        </w:rPr>
        <w:lastRenderedPageBreak/>
        <w:t xml:space="preserve">The candidate should demonstrate the ability to maintain a good open, direct, supporting and challenging relationship with </w:t>
      </w:r>
      <w:r w:rsidR="007D0E80">
        <w:rPr>
          <w:rFonts w:ascii="Arial" w:hAnsi="Arial" w:cs="Arial"/>
        </w:rPr>
        <w:t xml:space="preserve">all other Members </w:t>
      </w:r>
      <w:r w:rsidRPr="006230B3">
        <w:rPr>
          <w:rFonts w:ascii="Arial" w:hAnsi="Arial" w:cs="Arial"/>
        </w:rPr>
        <w:t xml:space="preserve">of </w:t>
      </w:r>
      <w:r w:rsidR="007D0E80">
        <w:rPr>
          <w:rFonts w:ascii="Arial" w:hAnsi="Arial" w:cs="Arial"/>
        </w:rPr>
        <w:t xml:space="preserve">the </w:t>
      </w:r>
      <w:r w:rsidRPr="006230B3">
        <w:rPr>
          <w:rFonts w:ascii="Arial" w:hAnsi="Arial" w:cs="Arial"/>
        </w:rPr>
        <w:t>Council.</w:t>
      </w:r>
    </w:p>
    <w:p w14:paraId="794A9471" w14:textId="77777777" w:rsidR="00FC13C7" w:rsidRDefault="00FC13C7" w:rsidP="00744428">
      <w:pPr>
        <w:spacing w:before="120" w:after="120" w:line="360" w:lineRule="auto"/>
        <w:jc w:val="both"/>
        <w:rPr>
          <w:rFonts w:ascii="Arial" w:hAnsi="Arial" w:cs="Arial"/>
        </w:rPr>
      </w:pPr>
    </w:p>
    <w:p w14:paraId="7FD3E1EE" w14:textId="389CFAB4" w:rsidR="00BC65A8" w:rsidRDefault="006230B3" w:rsidP="00744428">
      <w:pPr>
        <w:spacing w:before="120" w:after="120" w:line="360" w:lineRule="auto"/>
        <w:jc w:val="both"/>
        <w:rPr>
          <w:rFonts w:ascii="Arial" w:hAnsi="Arial" w:cs="Arial"/>
        </w:rPr>
      </w:pPr>
      <w:r w:rsidRPr="006230B3">
        <w:rPr>
          <w:rFonts w:ascii="Arial" w:hAnsi="Arial" w:cs="Arial"/>
        </w:rPr>
        <w:t xml:space="preserve">They should have good people skills and be a team leader, and player, with the ability to bring Council Members together to achieve effective and coherent delivery. </w:t>
      </w:r>
      <w:r w:rsidR="003761FD">
        <w:rPr>
          <w:rFonts w:ascii="Arial" w:hAnsi="Arial" w:cs="Arial"/>
        </w:rPr>
        <w:t>They</w:t>
      </w:r>
      <w:r w:rsidRPr="006230B3">
        <w:rPr>
          <w:rFonts w:ascii="Arial" w:hAnsi="Arial" w:cs="Arial"/>
        </w:rPr>
        <w:t xml:space="preserve"> must demonstrate a broad awareness of the main challenges facing the operations of the CNCC and requirements which need to be met to deliver on the work programme</w:t>
      </w:r>
      <w:r w:rsidR="00EC2D1B" w:rsidRPr="006230B3">
        <w:rPr>
          <w:rFonts w:ascii="Arial" w:hAnsi="Arial" w:cs="Arial"/>
        </w:rPr>
        <w:t xml:space="preserve">. </w:t>
      </w:r>
      <w:r w:rsidR="00630CD4">
        <w:rPr>
          <w:rFonts w:ascii="Arial" w:hAnsi="Arial" w:cs="Arial"/>
        </w:rPr>
        <w:t xml:space="preserve">The Chair </w:t>
      </w:r>
      <w:r w:rsidRPr="006230B3">
        <w:rPr>
          <w:rFonts w:ascii="Arial" w:hAnsi="Arial" w:cs="Arial"/>
        </w:rPr>
        <w:t>must fully understand the requirements of the Council which need to be met</w:t>
      </w:r>
      <w:r w:rsidR="00667CC3">
        <w:rPr>
          <w:rFonts w:ascii="Arial" w:hAnsi="Arial" w:cs="Arial"/>
        </w:rPr>
        <w:t xml:space="preserve"> and have an expert knowledge </w:t>
      </w:r>
      <w:r w:rsidR="000B58EB">
        <w:rPr>
          <w:rFonts w:ascii="Arial" w:hAnsi="Arial" w:cs="Arial"/>
        </w:rPr>
        <w:t xml:space="preserve">and a relevant degree-level qualification </w:t>
      </w:r>
      <w:r w:rsidR="00667CC3">
        <w:rPr>
          <w:rFonts w:ascii="Arial" w:hAnsi="Arial" w:cs="Arial"/>
        </w:rPr>
        <w:t>in</w:t>
      </w:r>
      <w:r w:rsidR="00630CD4">
        <w:rPr>
          <w:rFonts w:ascii="Arial" w:hAnsi="Arial" w:cs="Arial"/>
        </w:rPr>
        <w:t xml:space="preserve"> one or more of these </w:t>
      </w:r>
      <w:r w:rsidR="00BC65A8">
        <w:rPr>
          <w:rFonts w:ascii="Arial" w:hAnsi="Arial" w:cs="Arial"/>
        </w:rPr>
        <w:t>areas; -</w:t>
      </w:r>
    </w:p>
    <w:p w14:paraId="02A2E5AC" w14:textId="77777777" w:rsidR="00BC65A8" w:rsidRPr="00714DBE" w:rsidRDefault="00630CD4" w:rsidP="00744428">
      <w:pPr>
        <w:pStyle w:val="ListParagraph"/>
        <w:numPr>
          <w:ilvl w:val="0"/>
          <w:numId w:val="39"/>
        </w:numPr>
        <w:spacing w:line="360" w:lineRule="auto"/>
        <w:jc w:val="both"/>
        <w:rPr>
          <w:rStyle w:val="cf01"/>
          <w:rFonts w:ascii="Arial" w:eastAsiaTheme="majorEastAsia" w:hAnsi="Arial" w:cs="Arial"/>
          <w:sz w:val="24"/>
          <w:szCs w:val="24"/>
        </w:rPr>
      </w:pPr>
      <w:r w:rsidRPr="00BC65A8">
        <w:rPr>
          <w:rStyle w:val="cf01"/>
          <w:rFonts w:ascii="Arial" w:eastAsiaTheme="majorEastAsia" w:hAnsi="Arial" w:cs="Arial"/>
          <w:sz w:val="24"/>
          <w:szCs w:val="24"/>
        </w:rPr>
        <w:t>Biological or Environmental Science (including terrestrial and/or freshwater ecosystems</w:t>
      </w:r>
      <w:proofErr w:type="gramStart"/>
      <w:r w:rsidRPr="00BC65A8">
        <w:rPr>
          <w:rStyle w:val="cf01"/>
          <w:rFonts w:ascii="Arial" w:eastAsiaTheme="majorEastAsia" w:hAnsi="Arial" w:cs="Arial"/>
          <w:sz w:val="24"/>
          <w:szCs w:val="24"/>
        </w:rPr>
        <w:t>);</w:t>
      </w:r>
      <w:proofErr w:type="gramEnd"/>
      <w:r w:rsidRPr="00BC65A8">
        <w:rPr>
          <w:rStyle w:val="cf01"/>
          <w:rFonts w:ascii="Arial" w:eastAsiaTheme="majorEastAsia" w:hAnsi="Arial" w:cs="Arial"/>
          <w:sz w:val="24"/>
          <w:szCs w:val="24"/>
        </w:rPr>
        <w:t xml:space="preserve"> </w:t>
      </w:r>
    </w:p>
    <w:p w14:paraId="1DCC0BEE" w14:textId="77777777" w:rsidR="00BC65A8" w:rsidRPr="00BC65A8" w:rsidRDefault="00630CD4"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Environmental Law or Planning (terrestrial and/or marine</w:t>
      </w:r>
      <w:proofErr w:type="gramStart"/>
      <w:r w:rsidRPr="00BC65A8">
        <w:rPr>
          <w:rStyle w:val="cf01"/>
          <w:rFonts w:ascii="Arial" w:eastAsiaTheme="majorEastAsia" w:hAnsi="Arial" w:cs="Arial"/>
          <w:sz w:val="24"/>
          <w:szCs w:val="24"/>
        </w:rPr>
        <w:t>);</w:t>
      </w:r>
      <w:proofErr w:type="gramEnd"/>
      <w:r w:rsidRPr="00BC65A8">
        <w:rPr>
          <w:rStyle w:val="cf01"/>
          <w:rFonts w:ascii="Arial" w:eastAsiaTheme="majorEastAsia" w:hAnsi="Arial" w:cs="Arial"/>
          <w:sz w:val="24"/>
          <w:szCs w:val="24"/>
        </w:rPr>
        <w:t xml:space="preserve"> </w:t>
      </w:r>
    </w:p>
    <w:p w14:paraId="0AF31F38" w14:textId="77777777" w:rsidR="00BC65A8" w:rsidRPr="00BC65A8" w:rsidRDefault="00630CD4"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Economics as applied to the environment (including natural capital methods</w:t>
      </w:r>
      <w:proofErr w:type="gramStart"/>
      <w:r w:rsidRPr="00BC65A8">
        <w:rPr>
          <w:rStyle w:val="cf01"/>
          <w:rFonts w:ascii="Arial" w:eastAsiaTheme="majorEastAsia" w:hAnsi="Arial" w:cs="Arial"/>
          <w:sz w:val="24"/>
          <w:szCs w:val="24"/>
        </w:rPr>
        <w:t>);</w:t>
      </w:r>
      <w:proofErr w:type="gramEnd"/>
    </w:p>
    <w:p w14:paraId="4CFB592D" w14:textId="7CEAEFCF" w:rsidR="00BC65A8" w:rsidRPr="00BC65A8" w:rsidRDefault="00630CD4"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 xml:space="preserve">Marine and/or coastal </w:t>
      </w:r>
      <w:proofErr w:type="gramStart"/>
      <w:r w:rsidRPr="00BC65A8">
        <w:rPr>
          <w:rStyle w:val="cf01"/>
          <w:rFonts w:ascii="Arial" w:eastAsiaTheme="majorEastAsia" w:hAnsi="Arial" w:cs="Arial"/>
          <w:sz w:val="24"/>
          <w:szCs w:val="24"/>
        </w:rPr>
        <w:t>sciences;</w:t>
      </w:r>
      <w:proofErr w:type="gramEnd"/>
      <w:r w:rsidRPr="00BC65A8">
        <w:rPr>
          <w:rStyle w:val="cf01"/>
          <w:rFonts w:ascii="Arial" w:eastAsiaTheme="majorEastAsia" w:hAnsi="Arial" w:cs="Arial"/>
          <w:sz w:val="24"/>
          <w:szCs w:val="24"/>
        </w:rPr>
        <w:t xml:space="preserve"> </w:t>
      </w:r>
    </w:p>
    <w:p w14:paraId="7C57E941" w14:textId="77777777" w:rsidR="00BC65A8" w:rsidRPr="00BC65A8" w:rsidRDefault="00630CD4"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 xml:space="preserve">Earth science </w:t>
      </w:r>
      <w:proofErr w:type="gramStart"/>
      <w:r w:rsidRPr="00BC65A8">
        <w:rPr>
          <w:rStyle w:val="cf01"/>
          <w:rFonts w:ascii="Arial" w:eastAsiaTheme="majorEastAsia" w:hAnsi="Arial" w:cs="Arial"/>
          <w:sz w:val="24"/>
          <w:szCs w:val="24"/>
        </w:rPr>
        <w:t>conservation;</w:t>
      </w:r>
      <w:proofErr w:type="gramEnd"/>
      <w:r w:rsidRPr="00BC65A8">
        <w:rPr>
          <w:rStyle w:val="cf01"/>
          <w:rFonts w:ascii="Arial" w:eastAsiaTheme="majorEastAsia" w:hAnsi="Arial" w:cs="Arial"/>
          <w:sz w:val="24"/>
          <w:szCs w:val="24"/>
        </w:rPr>
        <w:t xml:space="preserve"> </w:t>
      </w:r>
    </w:p>
    <w:p w14:paraId="41209F28" w14:textId="38662DEE" w:rsidR="00630CD4" w:rsidRPr="006C0021" w:rsidRDefault="00630CD4"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 xml:space="preserve">Conservation </w:t>
      </w:r>
      <w:proofErr w:type="gramStart"/>
      <w:r w:rsidRPr="00BC65A8">
        <w:rPr>
          <w:rStyle w:val="cf01"/>
          <w:rFonts w:ascii="Arial" w:eastAsiaTheme="majorEastAsia" w:hAnsi="Arial" w:cs="Arial"/>
          <w:sz w:val="24"/>
          <w:szCs w:val="24"/>
        </w:rPr>
        <w:t>Management</w:t>
      </w:r>
      <w:r w:rsidR="00EC2D1B">
        <w:rPr>
          <w:rStyle w:val="cf01"/>
          <w:rFonts w:ascii="Arial" w:eastAsiaTheme="majorEastAsia" w:hAnsi="Arial" w:cs="Arial"/>
          <w:sz w:val="24"/>
          <w:szCs w:val="24"/>
        </w:rPr>
        <w:t>;</w:t>
      </w:r>
      <w:proofErr w:type="gramEnd"/>
    </w:p>
    <w:p w14:paraId="32499B17" w14:textId="109A0E1C" w:rsidR="006C0021" w:rsidRDefault="006C0021" w:rsidP="00744428">
      <w:pPr>
        <w:pStyle w:val="ListParagraph"/>
        <w:numPr>
          <w:ilvl w:val="0"/>
          <w:numId w:val="39"/>
        </w:numPr>
        <w:spacing w:after="160" w:line="360" w:lineRule="auto"/>
        <w:jc w:val="both"/>
        <w:rPr>
          <w:rFonts w:ascii="Arial" w:hAnsi="Arial" w:cs="Arial"/>
        </w:rPr>
      </w:pPr>
      <w:r>
        <w:rPr>
          <w:rFonts w:ascii="Arial" w:hAnsi="Arial" w:cs="Arial"/>
        </w:rPr>
        <w:t xml:space="preserve">Landscape planning and </w:t>
      </w:r>
      <w:proofErr w:type="gramStart"/>
      <w:r>
        <w:rPr>
          <w:rFonts w:ascii="Arial" w:hAnsi="Arial" w:cs="Arial"/>
        </w:rPr>
        <w:t>management;</w:t>
      </w:r>
      <w:proofErr w:type="gramEnd"/>
      <w:r>
        <w:rPr>
          <w:rFonts w:ascii="Arial" w:hAnsi="Arial" w:cs="Arial"/>
        </w:rPr>
        <w:t xml:space="preserve"> </w:t>
      </w:r>
    </w:p>
    <w:p w14:paraId="4CCF86AA" w14:textId="77777777" w:rsidR="006C0021" w:rsidRDefault="006C0021" w:rsidP="00744428">
      <w:pPr>
        <w:pStyle w:val="ListParagraph"/>
        <w:numPr>
          <w:ilvl w:val="0"/>
          <w:numId w:val="39"/>
        </w:numPr>
        <w:spacing w:after="160" w:line="360" w:lineRule="auto"/>
        <w:jc w:val="both"/>
        <w:rPr>
          <w:rFonts w:ascii="Arial" w:hAnsi="Arial" w:cs="Arial"/>
        </w:rPr>
      </w:pPr>
      <w:r>
        <w:rPr>
          <w:rFonts w:ascii="Arial" w:hAnsi="Arial" w:cs="Arial"/>
        </w:rPr>
        <w:t>Countryside management in connection with agriculture, forestry, ecosystem service delivery, or outdoor recreation delivery.</w:t>
      </w:r>
    </w:p>
    <w:p w14:paraId="5EFB968D" w14:textId="77777777" w:rsidR="006C0021" w:rsidRPr="00BC65A8" w:rsidRDefault="006C0021" w:rsidP="00744428">
      <w:pPr>
        <w:pStyle w:val="ListParagraph"/>
        <w:spacing w:line="360" w:lineRule="auto"/>
        <w:ind w:firstLine="0"/>
        <w:jc w:val="both"/>
        <w:rPr>
          <w:rFonts w:ascii="Arial" w:hAnsi="Arial" w:cs="Arial"/>
        </w:rPr>
      </w:pPr>
    </w:p>
    <w:p w14:paraId="4D659088" w14:textId="479C70A3" w:rsidR="006230B3" w:rsidRPr="006230B3" w:rsidRDefault="006230B3" w:rsidP="00744428">
      <w:pPr>
        <w:spacing w:before="120" w:after="120" w:line="360" w:lineRule="auto"/>
        <w:jc w:val="both"/>
        <w:rPr>
          <w:rFonts w:ascii="Arial" w:hAnsi="Arial" w:cs="Arial"/>
        </w:rPr>
      </w:pPr>
      <w:r w:rsidRPr="006230B3">
        <w:rPr>
          <w:rFonts w:ascii="Arial" w:hAnsi="Arial" w:cs="Arial"/>
        </w:rPr>
        <w:t>The candidate should be able to demonstrate experience in leading</w:t>
      </w:r>
      <w:r w:rsidR="00410344">
        <w:rPr>
          <w:rFonts w:ascii="Arial" w:hAnsi="Arial" w:cs="Arial"/>
        </w:rPr>
        <w:t xml:space="preserve"> and </w:t>
      </w:r>
      <w:r w:rsidRPr="006230B3">
        <w:rPr>
          <w:rFonts w:ascii="Arial" w:hAnsi="Arial" w:cs="Arial"/>
        </w:rPr>
        <w:t>chairing</w:t>
      </w:r>
      <w:r w:rsidR="00410344">
        <w:rPr>
          <w:rFonts w:ascii="Arial" w:hAnsi="Arial" w:cs="Arial"/>
        </w:rPr>
        <w:t xml:space="preserve"> </w:t>
      </w:r>
      <w:r w:rsidRPr="006230B3">
        <w:rPr>
          <w:rFonts w:ascii="Arial" w:hAnsi="Arial" w:cs="Arial"/>
        </w:rPr>
        <w:t>cross-disciplinary groups.</w:t>
      </w:r>
    </w:p>
    <w:p w14:paraId="4C66A16C" w14:textId="77777777" w:rsidR="006230B3" w:rsidRPr="006230B3" w:rsidRDefault="006230B3" w:rsidP="00744428">
      <w:pPr>
        <w:spacing w:before="120" w:after="120" w:line="360" w:lineRule="auto"/>
        <w:jc w:val="both"/>
        <w:rPr>
          <w:rFonts w:ascii="Arial" w:hAnsi="Arial" w:cs="Arial"/>
        </w:rPr>
      </w:pPr>
    </w:p>
    <w:p w14:paraId="184B9B48" w14:textId="7089F93B" w:rsidR="006230B3" w:rsidRPr="006230B3" w:rsidRDefault="006230B3" w:rsidP="00744428">
      <w:pPr>
        <w:spacing w:before="120" w:after="120" w:line="360" w:lineRule="auto"/>
        <w:jc w:val="both"/>
        <w:rPr>
          <w:rFonts w:ascii="Arial" w:hAnsi="Arial" w:cs="Arial"/>
        </w:rPr>
      </w:pPr>
      <w:r w:rsidRPr="006230B3">
        <w:rPr>
          <w:rFonts w:ascii="Arial" w:hAnsi="Arial" w:cs="Arial"/>
        </w:rPr>
        <w:t>The candidate should demonstrate high levels of competency in oral and</w:t>
      </w:r>
      <w:r w:rsidR="00350456">
        <w:rPr>
          <w:rFonts w:ascii="Arial" w:hAnsi="Arial" w:cs="Arial"/>
        </w:rPr>
        <w:t>,</w:t>
      </w:r>
      <w:r w:rsidRPr="006230B3">
        <w:rPr>
          <w:rFonts w:ascii="Arial" w:hAnsi="Arial" w:cs="Arial"/>
        </w:rPr>
        <w:t xml:space="preserve"> especially</w:t>
      </w:r>
      <w:r w:rsidR="00350456">
        <w:rPr>
          <w:rFonts w:ascii="Arial" w:hAnsi="Arial" w:cs="Arial"/>
        </w:rPr>
        <w:t>,</w:t>
      </w:r>
      <w:r w:rsidRPr="006230B3">
        <w:rPr>
          <w:rFonts w:ascii="Arial" w:hAnsi="Arial" w:cs="Arial"/>
        </w:rPr>
        <w:t xml:space="preserve"> in written audience</w:t>
      </w:r>
      <w:r w:rsidR="00350456">
        <w:rPr>
          <w:rFonts w:ascii="Arial" w:hAnsi="Arial" w:cs="Arial"/>
        </w:rPr>
        <w:t>-</w:t>
      </w:r>
      <w:r w:rsidRPr="006230B3">
        <w:rPr>
          <w:rFonts w:ascii="Arial" w:hAnsi="Arial" w:cs="Arial"/>
        </w:rPr>
        <w:t>specific presentational skills.</w:t>
      </w:r>
    </w:p>
    <w:p w14:paraId="2790D3FA" w14:textId="77777777" w:rsidR="006230B3" w:rsidRPr="006230B3" w:rsidRDefault="006230B3" w:rsidP="00744428">
      <w:pPr>
        <w:spacing w:line="360" w:lineRule="auto"/>
        <w:jc w:val="both"/>
        <w:rPr>
          <w:rFonts w:ascii="Arial" w:hAnsi="Arial" w:cs="Arial"/>
        </w:rPr>
      </w:pPr>
    </w:p>
    <w:p w14:paraId="4BE1BBAE" w14:textId="77777777" w:rsidR="00EC3367" w:rsidRDefault="00EC3367" w:rsidP="00744428">
      <w:pPr>
        <w:pStyle w:val="BodyTextIndent2"/>
        <w:spacing w:line="360" w:lineRule="auto"/>
        <w:ind w:left="0"/>
        <w:jc w:val="both"/>
        <w:rPr>
          <w:rFonts w:ascii="Arial" w:hAnsi="Arial" w:cs="Arial"/>
          <w:b/>
          <w:bCs/>
        </w:rPr>
      </w:pPr>
    </w:p>
    <w:p w14:paraId="031868F4" w14:textId="77777777" w:rsidR="00EC3367" w:rsidRDefault="00EC3367" w:rsidP="00744428">
      <w:pPr>
        <w:pStyle w:val="BodyTextIndent2"/>
        <w:spacing w:line="360" w:lineRule="auto"/>
        <w:ind w:left="0"/>
        <w:jc w:val="both"/>
        <w:rPr>
          <w:rFonts w:ascii="Arial" w:hAnsi="Arial" w:cs="Arial"/>
          <w:b/>
          <w:bCs/>
        </w:rPr>
      </w:pPr>
    </w:p>
    <w:p w14:paraId="584B3DB3" w14:textId="77777777" w:rsidR="00EC3367" w:rsidRDefault="00EC3367" w:rsidP="00744428">
      <w:pPr>
        <w:pStyle w:val="BodyTextIndent2"/>
        <w:spacing w:line="360" w:lineRule="auto"/>
        <w:ind w:left="0"/>
        <w:jc w:val="both"/>
        <w:rPr>
          <w:rFonts w:ascii="Arial" w:hAnsi="Arial" w:cs="Arial"/>
          <w:b/>
          <w:bCs/>
        </w:rPr>
      </w:pPr>
    </w:p>
    <w:p w14:paraId="48E23B02" w14:textId="5A7F14BB" w:rsidR="00A11003" w:rsidRPr="006B546D" w:rsidRDefault="00A11003" w:rsidP="00744428">
      <w:pPr>
        <w:pStyle w:val="BodyTextIndent2"/>
        <w:spacing w:line="360" w:lineRule="auto"/>
        <w:ind w:left="0"/>
        <w:jc w:val="both"/>
        <w:rPr>
          <w:rFonts w:ascii="Arial" w:hAnsi="Arial" w:cs="Arial"/>
          <w:b/>
          <w:bCs/>
        </w:rPr>
      </w:pPr>
      <w:r w:rsidRPr="006B546D">
        <w:rPr>
          <w:rFonts w:ascii="Arial" w:hAnsi="Arial" w:cs="Arial"/>
          <w:b/>
          <w:bCs/>
        </w:rPr>
        <w:lastRenderedPageBreak/>
        <w:t>Other Information</w:t>
      </w:r>
    </w:p>
    <w:p w14:paraId="29FE902C" w14:textId="19CBB6C7" w:rsidR="00A11003" w:rsidRPr="00F05D7B" w:rsidRDefault="00A11003" w:rsidP="00744428">
      <w:pPr>
        <w:pStyle w:val="BodyTextIndent2"/>
        <w:spacing w:line="360" w:lineRule="auto"/>
        <w:ind w:left="0"/>
        <w:jc w:val="both"/>
        <w:rPr>
          <w:rFonts w:ascii="Arial" w:hAnsi="Arial" w:cs="Arial"/>
        </w:rPr>
      </w:pPr>
      <w:r w:rsidRPr="00F05D7B">
        <w:rPr>
          <w:rFonts w:ascii="Arial" w:hAnsi="Arial" w:cs="Arial"/>
        </w:rPr>
        <w:t xml:space="preserve">The following are the key terms and </w:t>
      </w:r>
      <w:r w:rsidR="00BC65A8" w:rsidRPr="00F05D7B">
        <w:rPr>
          <w:rFonts w:ascii="Arial" w:hAnsi="Arial" w:cs="Arial"/>
        </w:rPr>
        <w:t>conditions: -</w:t>
      </w:r>
    </w:p>
    <w:p w14:paraId="6BD2057E" w14:textId="77777777" w:rsidR="00DD7A3A" w:rsidRPr="00DD7A3A" w:rsidRDefault="00A11003" w:rsidP="00744428">
      <w:pPr>
        <w:pStyle w:val="BodyTextIndent2"/>
        <w:numPr>
          <w:ilvl w:val="0"/>
          <w:numId w:val="3"/>
        </w:numPr>
        <w:spacing w:after="0" w:line="360" w:lineRule="auto"/>
        <w:jc w:val="both"/>
        <w:rPr>
          <w:rFonts w:ascii="Arial" w:hAnsi="Arial" w:cs="Arial"/>
        </w:rPr>
      </w:pPr>
      <w:r w:rsidRPr="00DD7A3A">
        <w:rPr>
          <w:rFonts w:ascii="Arial" w:hAnsi="Arial" w:cs="Arial"/>
          <w:b/>
        </w:rPr>
        <w:t>Location</w:t>
      </w:r>
      <w:r w:rsidRPr="00DD7A3A">
        <w:rPr>
          <w:rFonts w:ascii="Arial" w:hAnsi="Arial" w:cs="Arial"/>
        </w:rPr>
        <w:t xml:space="preserve">: The </w:t>
      </w:r>
      <w:r w:rsidR="000424D5" w:rsidRPr="00DD7A3A">
        <w:rPr>
          <w:rFonts w:ascii="Arial" w:hAnsi="Arial" w:cs="Arial"/>
        </w:rPr>
        <w:t>CNCC</w:t>
      </w:r>
      <w:r w:rsidRPr="00DD7A3A">
        <w:rPr>
          <w:rFonts w:ascii="Arial" w:hAnsi="Arial" w:cs="Arial"/>
        </w:rPr>
        <w:t xml:space="preserve"> meetings are normally held at </w:t>
      </w:r>
      <w:bookmarkStart w:id="0" w:name="_Hlk156568570"/>
      <w:r w:rsidR="00830BEB" w:rsidRPr="00DD7A3A">
        <w:rPr>
          <w:rFonts w:ascii="Arial" w:hAnsi="Arial" w:cs="Arial"/>
        </w:rPr>
        <w:t>Clare House, Airport Road West</w:t>
      </w:r>
      <w:r w:rsidR="00317A82" w:rsidRPr="00DD7A3A">
        <w:rPr>
          <w:rFonts w:ascii="Arial" w:hAnsi="Arial" w:cs="Arial"/>
        </w:rPr>
        <w:t xml:space="preserve">, </w:t>
      </w:r>
      <w:r w:rsidR="001B4600" w:rsidRPr="00DD7A3A">
        <w:rPr>
          <w:rFonts w:ascii="Arial" w:hAnsi="Arial" w:cs="Arial"/>
        </w:rPr>
        <w:t>Belfast</w:t>
      </w:r>
      <w:r w:rsidR="00317A82" w:rsidRPr="00DD7A3A">
        <w:rPr>
          <w:rFonts w:ascii="Arial" w:hAnsi="Arial" w:cs="Arial"/>
        </w:rPr>
        <w:t xml:space="preserve"> BT</w:t>
      </w:r>
      <w:r w:rsidR="00DE4A5F" w:rsidRPr="00DD7A3A">
        <w:rPr>
          <w:rFonts w:ascii="Arial" w:hAnsi="Arial" w:cs="Arial"/>
        </w:rPr>
        <w:t>3</w:t>
      </w:r>
      <w:r w:rsidR="00317A82" w:rsidRPr="00DD7A3A">
        <w:rPr>
          <w:rFonts w:ascii="Arial" w:hAnsi="Arial" w:cs="Arial"/>
        </w:rPr>
        <w:t xml:space="preserve"> </w:t>
      </w:r>
      <w:r w:rsidR="00DE4A5F" w:rsidRPr="00DD7A3A">
        <w:rPr>
          <w:rFonts w:ascii="Arial" w:hAnsi="Arial" w:cs="Arial"/>
        </w:rPr>
        <w:t>9ED</w:t>
      </w:r>
      <w:bookmarkEnd w:id="0"/>
      <w:r w:rsidRPr="00DD7A3A">
        <w:rPr>
          <w:rFonts w:ascii="Arial" w:hAnsi="Arial" w:cs="Arial"/>
        </w:rPr>
        <w:t xml:space="preserve"> </w:t>
      </w:r>
      <w:r w:rsidR="001270A1" w:rsidRPr="00DD7A3A">
        <w:rPr>
          <w:rFonts w:ascii="Arial" w:hAnsi="Arial" w:cs="Arial"/>
        </w:rPr>
        <w:t>but may also be</w:t>
      </w:r>
      <w:r w:rsidR="002878F9" w:rsidRPr="00DD7A3A">
        <w:rPr>
          <w:rFonts w:ascii="Arial" w:hAnsi="Arial" w:cs="Arial"/>
        </w:rPr>
        <w:t xml:space="preserve"> held using a variety of video/audio conferencing technologies.</w:t>
      </w:r>
      <w:r w:rsidR="0055356A" w:rsidRPr="00DD7A3A">
        <w:rPr>
          <w:rFonts w:ascii="Arial" w:hAnsi="Arial" w:cs="Arial"/>
        </w:rPr>
        <w:t xml:space="preserve"> </w:t>
      </w:r>
      <w:bookmarkStart w:id="1" w:name="_Hlk156568728"/>
      <w:r w:rsidR="0055356A" w:rsidRPr="00DD7A3A">
        <w:rPr>
          <w:rFonts w:ascii="Arial" w:hAnsi="Arial" w:cs="Arial"/>
          <w:b/>
          <w:bCs/>
          <w:color w:val="000000" w:themeColor="text1"/>
        </w:rPr>
        <w:t>There will be a requirement to travel within the UK to attend JNCC meetings up to six times per annum.</w:t>
      </w:r>
      <w:bookmarkEnd w:id="1"/>
    </w:p>
    <w:p w14:paraId="320BE0D6" w14:textId="386A948F" w:rsidR="00A11003" w:rsidRPr="00DD7A3A" w:rsidRDefault="00A11003" w:rsidP="00744428">
      <w:pPr>
        <w:pStyle w:val="BodyTextIndent2"/>
        <w:numPr>
          <w:ilvl w:val="0"/>
          <w:numId w:val="3"/>
        </w:numPr>
        <w:spacing w:after="0" w:line="360" w:lineRule="auto"/>
        <w:jc w:val="both"/>
        <w:rPr>
          <w:rFonts w:ascii="Arial" w:hAnsi="Arial" w:cs="Arial"/>
        </w:rPr>
      </w:pPr>
      <w:r w:rsidRPr="00DD7A3A">
        <w:rPr>
          <w:rFonts w:ascii="Arial" w:hAnsi="Arial" w:cs="Arial"/>
          <w:b/>
        </w:rPr>
        <w:t>Period of appointment</w:t>
      </w:r>
      <w:r w:rsidRPr="00DD7A3A">
        <w:rPr>
          <w:rFonts w:ascii="Arial" w:hAnsi="Arial" w:cs="Arial"/>
        </w:rPr>
        <w:t xml:space="preserve">: </w:t>
      </w:r>
      <w:r w:rsidR="00350456" w:rsidRPr="00DD7A3A">
        <w:rPr>
          <w:rFonts w:ascii="Arial" w:hAnsi="Arial" w:cs="Arial"/>
        </w:rPr>
        <w:t>The</w:t>
      </w:r>
      <w:r w:rsidRPr="00DD7A3A">
        <w:rPr>
          <w:rFonts w:ascii="Arial" w:hAnsi="Arial" w:cs="Arial"/>
        </w:rPr>
        <w:t xml:space="preserve"> </w:t>
      </w:r>
      <w:r w:rsidR="008E3721" w:rsidRPr="00DD7A3A">
        <w:rPr>
          <w:rFonts w:ascii="Arial" w:hAnsi="Arial" w:cs="Arial"/>
        </w:rPr>
        <w:t>Chair</w:t>
      </w:r>
      <w:r w:rsidRPr="00DD7A3A">
        <w:rPr>
          <w:rFonts w:ascii="Arial" w:hAnsi="Arial" w:cs="Arial"/>
        </w:rPr>
        <w:t xml:space="preserve"> appointment will be for </w:t>
      </w:r>
      <w:r w:rsidR="001B4600" w:rsidRPr="00DD7A3A">
        <w:rPr>
          <w:rFonts w:ascii="Arial" w:hAnsi="Arial" w:cs="Arial"/>
          <w:b/>
        </w:rPr>
        <w:t>three</w:t>
      </w:r>
      <w:r w:rsidRPr="00DD7A3A">
        <w:rPr>
          <w:rFonts w:ascii="Arial" w:hAnsi="Arial" w:cs="Arial"/>
        </w:rPr>
        <w:t xml:space="preserve"> years.</w:t>
      </w:r>
    </w:p>
    <w:p w14:paraId="4007CD7F" w14:textId="77777777" w:rsidR="00DD7A3A" w:rsidRDefault="00410344" w:rsidP="00744428">
      <w:pPr>
        <w:pStyle w:val="BodyTextIndent2"/>
        <w:numPr>
          <w:ilvl w:val="0"/>
          <w:numId w:val="3"/>
        </w:numPr>
        <w:spacing w:after="0" w:line="360" w:lineRule="auto"/>
        <w:jc w:val="both"/>
        <w:rPr>
          <w:rFonts w:ascii="Arial" w:hAnsi="Arial" w:cs="Arial"/>
        </w:rPr>
      </w:pPr>
      <w:r w:rsidRPr="00DD7A3A">
        <w:rPr>
          <w:rFonts w:ascii="Arial" w:hAnsi="Arial" w:cs="Arial"/>
          <w:b/>
        </w:rPr>
        <w:t>Termination of Appointment</w:t>
      </w:r>
      <w:r w:rsidRPr="00DD7A3A">
        <w:rPr>
          <w:rFonts w:ascii="Arial" w:hAnsi="Arial" w:cs="Arial"/>
        </w:rPr>
        <w:t>: Your appointment may be terminated if at any time you are considered unfit to continue in office or are incapable of performing your duties as Chair of the Council</w:t>
      </w:r>
      <w:r w:rsidR="00DD7A3A" w:rsidRPr="00DD7A3A">
        <w:rPr>
          <w:rFonts w:ascii="Arial" w:hAnsi="Arial" w:cs="Arial"/>
        </w:rPr>
        <w:t>.</w:t>
      </w:r>
    </w:p>
    <w:p w14:paraId="30EB2DEB" w14:textId="19111964" w:rsidR="00DD7A3A" w:rsidRPr="00DD7A3A" w:rsidRDefault="00A11003" w:rsidP="00744428">
      <w:pPr>
        <w:pStyle w:val="BodyTextIndent2"/>
        <w:numPr>
          <w:ilvl w:val="0"/>
          <w:numId w:val="3"/>
        </w:numPr>
        <w:spacing w:after="0" w:line="360" w:lineRule="auto"/>
        <w:jc w:val="both"/>
        <w:rPr>
          <w:rFonts w:ascii="Arial" w:hAnsi="Arial" w:cs="Arial"/>
        </w:rPr>
      </w:pPr>
      <w:r w:rsidRPr="00DD7A3A">
        <w:rPr>
          <w:rFonts w:ascii="Arial" w:hAnsi="Arial" w:cs="Arial"/>
          <w:b/>
        </w:rPr>
        <w:t>Performance Appraisal:</w:t>
      </w:r>
      <w:r w:rsidRPr="00DD7A3A">
        <w:rPr>
          <w:rFonts w:ascii="Arial" w:hAnsi="Arial" w:cs="Arial"/>
        </w:rPr>
        <w:t xml:space="preserve">  An annual assessment of the performance of the </w:t>
      </w:r>
      <w:r w:rsidR="000424D5" w:rsidRPr="00DD7A3A">
        <w:rPr>
          <w:rFonts w:ascii="Arial" w:hAnsi="Arial" w:cs="Arial"/>
        </w:rPr>
        <w:t xml:space="preserve">Chair </w:t>
      </w:r>
      <w:r w:rsidRPr="00DD7A3A">
        <w:rPr>
          <w:rFonts w:ascii="Arial" w:hAnsi="Arial" w:cs="Arial"/>
        </w:rPr>
        <w:t>is completed</w:t>
      </w:r>
      <w:r w:rsidR="000424D5" w:rsidRPr="00DD7A3A">
        <w:rPr>
          <w:rFonts w:ascii="Arial" w:hAnsi="Arial" w:cs="Arial"/>
        </w:rPr>
        <w:t xml:space="preserve"> </w:t>
      </w:r>
      <w:r w:rsidR="000424D5" w:rsidRPr="00DD7A3A">
        <w:rPr>
          <w:rFonts w:ascii="Arial" w:hAnsi="Arial" w:cs="Arial"/>
          <w:color w:val="000000" w:themeColor="text1"/>
        </w:rPr>
        <w:t>by</w:t>
      </w:r>
      <w:r w:rsidR="0055356A" w:rsidRPr="00DD7A3A">
        <w:rPr>
          <w:rFonts w:ascii="Arial" w:hAnsi="Arial" w:cs="Arial"/>
          <w:color w:val="000000" w:themeColor="text1"/>
        </w:rPr>
        <w:t xml:space="preserve"> </w:t>
      </w:r>
      <w:r w:rsidR="006A324A" w:rsidRPr="00DD7A3A">
        <w:rPr>
          <w:rFonts w:ascii="Arial" w:hAnsi="Arial" w:cs="Arial"/>
          <w:color w:val="000000" w:themeColor="text1"/>
        </w:rPr>
        <w:t>the Director of N</w:t>
      </w:r>
      <w:r w:rsidR="00E3284F" w:rsidRPr="00DD7A3A">
        <w:rPr>
          <w:rFonts w:ascii="Arial" w:hAnsi="Arial" w:cs="Arial"/>
          <w:color w:val="000000" w:themeColor="text1"/>
        </w:rPr>
        <w:t xml:space="preserve">atural </w:t>
      </w:r>
      <w:r w:rsidR="006A324A" w:rsidRPr="00DD7A3A">
        <w:rPr>
          <w:rFonts w:ascii="Arial" w:hAnsi="Arial" w:cs="Arial"/>
          <w:color w:val="000000" w:themeColor="text1"/>
        </w:rPr>
        <w:t>E</w:t>
      </w:r>
      <w:r w:rsidR="00E3284F" w:rsidRPr="00DD7A3A">
        <w:rPr>
          <w:rFonts w:ascii="Arial" w:hAnsi="Arial" w:cs="Arial"/>
          <w:color w:val="000000" w:themeColor="text1"/>
        </w:rPr>
        <w:t xml:space="preserve">nvironment </w:t>
      </w:r>
      <w:r w:rsidR="006A324A" w:rsidRPr="00DD7A3A">
        <w:rPr>
          <w:rFonts w:ascii="Arial" w:hAnsi="Arial" w:cs="Arial"/>
          <w:color w:val="000000" w:themeColor="text1"/>
        </w:rPr>
        <w:t>D</w:t>
      </w:r>
      <w:r w:rsidR="00E3284F" w:rsidRPr="00DD7A3A">
        <w:rPr>
          <w:rFonts w:ascii="Arial" w:hAnsi="Arial" w:cs="Arial"/>
          <w:color w:val="000000" w:themeColor="text1"/>
        </w:rPr>
        <w:t>ivision</w:t>
      </w:r>
      <w:r w:rsidR="00EC2D1B" w:rsidRPr="00DD7A3A">
        <w:rPr>
          <w:rFonts w:ascii="Arial" w:hAnsi="Arial" w:cs="Arial"/>
          <w:color w:val="000000" w:themeColor="text1"/>
        </w:rPr>
        <w:t xml:space="preserve">. </w:t>
      </w:r>
    </w:p>
    <w:p w14:paraId="73EF5591" w14:textId="77777777" w:rsidR="00DD7A3A" w:rsidRPr="00DD7A3A" w:rsidRDefault="00A11003" w:rsidP="00744428">
      <w:pPr>
        <w:pStyle w:val="BodyTextIndent2"/>
        <w:numPr>
          <w:ilvl w:val="0"/>
          <w:numId w:val="3"/>
        </w:numPr>
        <w:spacing w:after="0" w:line="360" w:lineRule="auto"/>
        <w:jc w:val="both"/>
        <w:rPr>
          <w:rFonts w:ascii="Arial" w:hAnsi="Arial" w:cs="Arial"/>
          <w:color w:val="000000"/>
        </w:rPr>
      </w:pPr>
      <w:r w:rsidRPr="00DD7A3A">
        <w:rPr>
          <w:rFonts w:ascii="Arial" w:hAnsi="Arial" w:cs="Arial"/>
          <w:b/>
        </w:rPr>
        <w:t>Re-appointment</w:t>
      </w:r>
      <w:r w:rsidRPr="00DD7A3A">
        <w:rPr>
          <w:rFonts w:ascii="Arial" w:hAnsi="Arial" w:cs="Arial"/>
        </w:rPr>
        <w:t>: Re-appointment for a second term may be considered subject to an appropriate standard of performance and attendance having been achieved during the initial period in office</w:t>
      </w:r>
      <w:r w:rsidR="00E83FD9" w:rsidRPr="00DD7A3A">
        <w:rPr>
          <w:rFonts w:ascii="Arial" w:hAnsi="Arial" w:cs="Arial"/>
        </w:rPr>
        <w:t>,</w:t>
      </w:r>
      <w:r w:rsidRPr="00DD7A3A">
        <w:rPr>
          <w:rFonts w:ascii="Arial" w:hAnsi="Arial" w:cs="Arial"/>
        </w:rPr>
        <w:t xml:space="preserve"> and evidence of continued adherence to the </w:t>
      </w:r>
      <w:r w:rsidR="00601EA5" w:rsidRPr="00DD7A3A">
        <w:rPr>
          <w:rFonts w:ascii="Arial" w:hAnsi="Arial" w:cs="Arial"/>
        </w:rPr>
        <w:t>S</w:t>
      </w:r>
      <w:r w:rsidRPr="00DD7A3A">
        <w:rPr>
          <w:rFonts w:ascii="Arial" w:hAnsi="Arial" w:cs="Arial"/>
        </w:rPr>
        <w:t xml:space="preserve">even </w:t>
      </w:r>
      <w:r w:rsidR="00601EA5" w:rsidRPr="00DD7A3A">
        <w:rPr>
          <w:rFonts w:ascii="Arial" w:hAnsi="Arial" w:cs="Arial"/>
        </w:rPr>
        <w:t>P</w:t>
      </w:r>
      <w:r w:rsidRPr="00DD7A3A">
        <w:rPr>
          <w:rFonts w:ascii="Arial" w:hAnsi="Arial" w:cs="Arial"/>
        </w:rPr>
        <w:t xml:space="preserve">rinciples of </w:t>
      </w:r>
      <w:r w:rsidR="00601EA5" w:rsidRPr="00DD7A3A">
        <w:rPr>
          <w:rFonts w:ascii="Arial" w:hAnsi="Arial" w:cs="Arial"/>
        </w:rPr>
        <w:t>P</w:t>
      </w:r>
      <w:r w:rsidRPr="00DD7A3A">
        <w:rPr>
          <w:rFonts w:ascii="Arial" w:hAnsi="Arial" w:cs="Arial"/>
        </w:rPr>
        <w:t xml:space="preserve">ublic </w:t>
      </w:r>
      <w:r w:rsidR="00601EA5" w:rsidRPr="00DD7A3A">
        <w:rPr>
          <w:rFonts w:ascii="Arial" w:hAnsi="Arial" w:cs="Arial"/>
        </w:rPr>
        <w:t>L</w:t>
      </w:r>
      <w:r w:rsidRPr="00DD7A3A">
        <w:rPr>
          <w:rFonts w:ascii="Arial" w:hAnsi="Arial" w:cs="Arial"/>
        </w:rPr>
        <w:t>ife (</w:t>
      </w:r>
      <w:r w:rsidRPr="00DD7A3A">
        <w:rPr>
          <w:rFonts w:ascii="Arial" w:hAnsi="Arial" w:cs="Arial"/>
          <w:b/>
        </w:rPr>
        <w:t>see</w:t>
      </w:r>
      <w:r w:rsidRPr="00DD7A3A">
        <w:rPr>
          <w:rFonts w:ascii="Arial" w:hAnsi="Arial" w:cs="Arial"/>
        </w:rPr>
        <w:t xml:space="preserve"> </w:t>
      </w:r>
      <w:r w:rsidRPr="00DD7A3A">
        <w:rPr>
          <w:rFonts w:ascii="Arial" w:hAnsi="Arial" w:cs="Arial"/>
          <w:b/>
        </w:rPr>
        <w:t>Annex A</w:t>
      </w:r>
      <w:r w:rsidRPr="00DD7A3A">
        <w:rPr>
          <w:rFonts w:ascii="Arial" w:hAnsi="Arial" w:cs="Arial"/>
        </w:rPr>
        <w:t>). Re-appointment for a second term requires the approval of the Minister.</w:t>
      </w:r>
    </w:p>
    <w:p w14:paraId="48C5A0A4" w14:textId="351B5096" w:rsidR="00685A48" w:rsidRPr="00DD7A3A" w:rsidRDefault="00A11003" w:rsidP="00744428">
      <w:pPr>
        <w:pStyle w:val="BodyTextIndent2"/>
        <w:numPr>
          <w:ilvl w:val="0"/>
          <w:numId w:val="3"/>
        </w:numPr>
        <w:spacing w:after="0" w:line="360" w:lineRule="auto"/>
        <w:jc w:val="both"/>
        <w:rPr>
          <w:rFonts w:ascii="Arial" w:hAnsi="Arial" w:cs="Arial"/>
          <w:color w:val="000000"/>
        </w:rPr>
      </w:pPr>
      <w:r w:rsidRPr="00DD7A3A">
        <w:rPr>
          <w:rFonts w:ascii="Arial" w:hAnsi="Arial" w:cs="Arial"/>
          <w:b/>
        </w:rPr>
        <w:t>Time commitment</w:t>
      </w:r>
      <w:r w:rsidRPr="00DD7A3A">
        <w:rPr>
          <w:rFonts w:ascii="Arial" w:hAnsi="Arial" w:cs="Arial"/>
        </w:rPr>
        <w:t>: T</w:t>
      </w:r>
      <w:r w:rsidR="008E3721" w:rsidRPr="00DD7A3A">
        <w:rPr>
          <w:rFonts w:ascii="Arial" w:hAnsi="Arial" w:cs="Arial"/>
        </w:rPr>
        <w:t>he total time commitment for the</w:t>
      </w:r>
      <w:r w:rsidRPr="00DD7A3A">
        <w:rPr>
          <w:rFonts w:ascii="Arial" w:hAnsi="Arial" w:cs="Arial"/>
        </w:rPr>
        <w:t xml:space="preserve"> </w:t>
      </w:r>
      <w:r w:rsidR="000424D5" w:rsidRPr="00DD7A3A">
        <w:rPr>
          <w:rFonts w:ascii="Arial" w:hAnsi="Arial" w:cs="Arial"/>
        </w:rPr>
        <w:t xml:space="preserve">Chair </w:t>
      </w:r>
      <w:r w:rsidR="008E3721" w:rsidRPr="00DD7A3A">
        <w:rPr>
          <w:rFonts w:ascii="Arial" w:hAnsi="Arial" w:cs="Arial"/>
        </w:rPr>
        <w:t xml:space="preserve">is </w:t>
      </w:r>
      <w:r w:rsidR="000424D5" w:rsidRPr="00DD7A3A">
        <w:rPr>
          <w:rFonts w:ascii="Arial" w:hAnsi="Arial" w:cs="Arial"/>
        </w:rPr>
        <w:t xml:space="preserve">approximately </w:t>
      </w:r>
      <w:r w:rsidR="00830BEB" w:rsidRPr="00DD7A3A">
        <w:rPr>
          <w:rFonts w:ascii="Arial" w:hAnsi="Arial" w:cs="Arial"/>
          <w:b/>
          <w:bCs/>
        </w:rPr>
        <w:t>48</w:t>
      </w:r>
      <w:r w:rsidR="00CD3516" w:rsidRPr="00DD7A3A">
        <w:rPr>
          <w:rFonts w:ascii="Arial" w:hAnsi="Arial" w:cs="Arial"/>
        </w:rPr>
        <w:t xml:space="preserve"> </w:t>
      </w:r>
      <w:r w:rsidR="000424D5" w:rsidRPr="00DD7A3A">
        <w:rPr>
          <w:rFonts w:ascii="Arial" w:hAnsi="Arial" w:cs="Arial"/>
        </w:rPr>
        <w:t>days p</w:t>
      </w:r>
      <w:r w:rsidRPr="00DD7A3A">
        <w:rPr>
          <w:rFonts w:ascii="Arial" w:hAnsi="Arial" w:cs="Arial"/>
          <w:color w:val="000000"/>
        </w:rPr>
        <w:t>er annum</w:t>
      </w:r>
      <w:r w:rsidR="00EC2D1B" w:rsidRPr="00DD7A3A">
        <w:rPr>
          <w:rFonts w:ascii="Arial" w:hAnsi="Arial" w:cs="Arial"/>
          <w:color w:val="000000"/>
        </w:rPr>
        <w:t xml:space="preserve">. </w:t>
      </w:r>
      <w:r w:rsidR="008E3721" w:rsidRPr="00DD7A3A">
        <w:rPr>
          <w:rFonts w:ascii="Arial" w:hAnsi="Arial" w:cs="Arial"/>
          <w:color w:val="000000"/>
        </w:rPr>
        <w:t>The Chair</w:t>
      </w:r>
      <w:r w:rsidRPr="00DD7A3A">
        <w:rPr>
          <w:rFonts w:ascii="Arial" w:hAnsi="Arial" w:cs="Arial"/>
          <w:color w:val="000000"/>
        </w:rPr>
        <w:t xml:space="preserve"> will be expected to attend the </w:t>
      </w:r>
      <w:r w:rsidR="000424D5" w:rsidRPr="00DD7A3A">
        <w:rPr>
          <w:rFonts w:ascii="Arial" w:hAnsi="Arial" w:cs="Arial"/>
          <w:color w:val="000000"/>
        </w:rPr>
        <w:t>CNCC</w:t>
      </w:r>
      <w:r w:rsidRPr="00DD7A3A">
        <w:rPr>
          <w:rFonts w:ascii="Arial" w:hAnsi="Arial" w:cs="Arial"/>
          <w:color w:val="000000"/>
        </w:rPr>
        <w:t xml:space="preserve"> meetings and stakeholder meetings and </w:t>
      </w:r>
      <w:r w:rsidR="006218A1" w:rsidRPr="00DD7A3A">
        <w:rPr>
          <w:rFonts w:ascii="Arial" w:hAnsi="Arial" w:cs="Arial"/>
          <w:color w:val="000000"/>
        </w:rPr>
        <w:t xml:space="preserve">is </w:t>
      </w:r>
      <w:r w:rsidRPr="00DD7A3A">
        <w:rPr>
          <w:rFonts w:ascii="Arial" w:hAnsi="Arial" w:cs="Arial"/>
          <w:color w:val="000000"/>
        </w:rPr>
        <w:t xml:space="preserve">nominated to serve on any of its sub-committees, this may involve attendance at meetings held in </w:t>
      </w:r>
      <w:r w:rsidR="00FA6B1E" w:rsidRPr="00DD7A3A">
        <w:rPr>
          <w:rFonts w:ascii="Arial" w:hAnsi="Arial" w:cs="Arial"/>
          <w:color w:val="000000"/>
        </w:rPr>
        <w:t>the rest of the UK and Republic of Ireland</w:t>
      </w:r>
      <w:r w:rsidR="00E83FD9" w:rsidRPr="00DD7A3A">
        <w:rPr>
          <w:rFonts w:ascii="Arial" w:hAnsi="Arial" w:cs="Arial"/>
          <w:color w:val="000000"/>
        </w:rPr>
        <w:t>, and thus involve travel and attendance outside of normal office hours.</w:t>
      </w:r>
    </w:p>
    <w:p w14:paraId="5A659A2B" w14:textId="1EBFABFF" w:rsidR="00B05E8F" w:rsidRPr="00685A48" w:rsidRDefault="00B05E8F" w:rsidP="00744428">
      <w:pPr>
        <w:pStyle w:val="BodyTextIndent2"/>
        <w:numPr>
          <w:ilvl w:val="0"/>
          <w:numId w:val="3"/>
        </w:numPr>
        <w:spacing w:after="0" w:line="360" w:lineRule="auto"/>
        <w:jc w:val="both"/>
        <w:rPr>
          <w:rFonts w:ascii="Arial" w:hAnsi="Arial" w:cs="Arial"/>
          <w:color w:val="000000"/>
        </w:rPr>
      </w:pPr>
      <w:r w:rsidRPr="00685A48">
        <w:rPr>
          <w:rFonts w:ascii="Arial" w:hAnsi="Arial" w:cs="Arial"/>
          <w:b/>
        </w:rPr>
        <w:t>Attendance</w:t>
      </w:r>
      <w:r w:rsidRPr="00685A48">
        <w:rPr>
          <w:rFonts w:ascii="Arial" w:hAnsi="Arial" w:cs="Arial"/>
        </w:rPr>
        <w:t>: The Chair of the CNCC is expected to attend meetings regularly</w:t>
      </w:r>
      <w:r w:rsidR="00EC2D1B" w:rsidRPr="00685A48">
        <w:rPr>
          <w:rFonts w:ascii="Arial" w:hAnsi="Arial" w:cs="Arial"/>
        </w:rPr>
        <w:t xml:space="preserve">. </w:t>
      </w:r>
      <w:r w:rsidRPr="00685A48">
        <w:rPr>
          <w:rFonts w:ascii="Arial" w:hAnsi="Arial" w:cs="Arial"/>
        </w:rPr>
        <w:t>An appointment may be terminated if attendance becomes such that it interferes with the effective running of the Council.</w:t>
      </w:r>
      <w:r w:rsidR="003F0592" w:rsidRPr="00685A48">
        <w:rPr>
          <w:rFonts w:ascii="Arial" w:hAnsi="Arial" w:cs="Arial"/>
          <w:b/>
        </w:rPr>
        <w:t xml:space="preserve"> </w:t>
      </w:r>
    </w:p>
    <w:p w14:paraId="4583E903" w14:textId="3623FED4" w:rsidR="00701A4E" w:rsidRPr="00DD7A3A" w:rsidRDefault="00701A4E" w:rsidP="00744428">
      <w:pPr>
        <w:pStyle w:val="BodyTextIndent2"/>
        <w:numPr>
          <w:ilvl w:val="0"/>
          <w:numId w:val="3"/>
        </w:numPr>
        <w:spacing w:after="0" w:line="360" w:lineRule="auto"/>
        <w:jc w:val="both"/>
        <w:rPr>
          <w:rFonts w:ascii="Arial" w:hAnsi="Arial" w:cs="Arial"/>
          <w:color w:val="000000"/>
        </w:rPr>
      </w:pPr>
      <w:r w:rsidRPr="00701A4E">
        <w:rPr>
          <w:rFonts w:ascii="Arial" w:hAnsi="Arial" w:cs="Arial"/>
          <w:b/>
          <w:color w:val="000000"/>
        </w:rPr>
        <w:t xml:space="preserve">Remuneration: </w:t>
      </w:r>
      <w:r w:rsidRPr="00667CC3">
        <w:rPr>
          <w:rFonts w:ascii="Arial" w:hAnsi="Arial" w:cs="Arial"/>
          <w:color w:val="000000"/>
        </w:rPr>
        <w:t xml:space="preserve">Remuneration for the CNCC Chair is </w:t>
      </w:r>
      <w:r w:rsidRPr="00667CC3">
        <w:rPr>
          <w:rFonts w:ascii="Arial" w:hAnsi="Arial" w:cs="Arial"/>
          <w:b/>
        </w:rPr>
        <w:t>£</w:t>
      </w:r>
      <w:r w:rsidR="000C7EE7" w:rsidRPr="00667CC3">
        <w:rPr>
          <w:rFonts w:ascii="Arial" w:hAnsi="Arial" w:cs="Arial"/>
          <w:b/>
        </w:rPr>
        <w:t>1</w:t>
      </w:r>
      <w:r w:rsidR="00D84462">
        <w:rPr>
          <w:rFonts w:ascii="Arial" w:hAnsi="Arial" w:cs="Arial"/>
          <w:b/>
        </w:rPr>
        <w:t>0</w:t>
      </w:r>
      <w:r w:rsidR="00871441" w:rsidRPr="00667CC3">
        <w:rPr>
          <w:rFonts w:ascii="Arial" w:hAnsi="Arial" w:cs="Arial"/>
          <w:b/>
        </w:rPr>
        <w:t>,</w:t>
      </w:r>
      <w:r w:rsidR="00D84462">
        <w:rPr>
          <w:rFonts w:ascii="Arial" w:hAnsi="Arial" w:cs="Arial"/>
          <w:b/>
        </w:rPr>
        <w:t>364</w:t>
      </w:r>
      <w:r w:rsidRPr="00667CC3">
        <w:rPr>
          <w:rFonts w:ascii="Arial" w:hAnsi="Arial" w:cs="Arial"/>
        </w:rPr>
        <w:t xml:space="preserve"> </w:t>
      </w:r>
      <w:r w:rsidRPr="00667CC3">
        <w:rPr>
          <w:rFonts w:ascii="Arial" w:hAnsi="Arial" w:cs="Arial"/>
          <w:color w:val="000000"/>
        </w:rPr>
        <w:t>per annum</w:t>
      </w:r>
      <w:r w:rsidR="00FF01B3" w:rsidRPr="00667CC3">
        <w:rPr>
          <w:rFonts w:ascii="Arial" w:hAnsi="Arial" w:cs="Arial"/>
          <w:color w:val="000000"/>
        </w:rPr>
        <w:t xml:space="preserve"> (under review)</w:t>
      </w:r>
      <w:r w:rsidR="00830BEB" w:rsidRPr="00667CC3">
        <w:rPr>
          <w:rFonts w:ascii="Arial" w:hAnsi="Arial" w:cs="Arial"/>
          <w:color w:val="000000"/>
        </w:rPr>
        <w:t xml:space="preserve"> paid in 12 equal monthly instalments</w:t>
      </w:r>
      <w:r w:rsidRPr="00667CC3">
        <w:rPr>
          <w:rFonts w:ascii="Arial" w:hAnsi="Arial" w:cs="Arial"/>
          <w:color w:val="000000"/>
        </w:rPr>
        <w:t xml:space="preserve">, the appointment is </w:t>
      </w:r>
      <w:r w:rsidRPr="00667CC3">
        <w:rPr>
          <w:rFonts w:ascii="Arial" w:hAnsi="Arial" w:cs="Arial"/>
          <w:b/>
          <w:color w:val="000000"/>
        </w:rPr>
        <w:t>not</w:t>
      </w:r>
      <w:r w:rsidRPr="00667CC3">
        <w:rPr>
          <w:rFonts w:ascii="Arial" w:hAnsi="Arial" w:cs="Arial"/>
          <w:color w:val="000000"/>
        </w:rPr>
        <w:t xml:space="preserve"> </w:t>
      </w:r>
      <w:proofErr w:type="gramStart"/>
      <w:r w:rsidRPr="00667CC3">
        <w:rPr>
          <w:rFonts w:ascii="Arial" w:hAnsi="Arial" w:cs="Arial"/>
          <w:color w:val="000000"/>
        </w:rPr>
        <w:t>pensionable</w:t>
      </w:r>
      <w:proofErr w:type="gramEnd"/>
      <w:r w:rsidRPr="00667CC3">
        <w:rPr>
          <w:rFonts w:ascii="Arial" w:hAnsi="Arial" w:cs="Arial"/>
          <w:color w:val="000000"/>
        </w:rPr>
        <w:t xml:space="preserve"> and PAYE deductions will be made.</w:t>
      </w:r>
    </w:p>
    <w:p w14:paraId="0E71CBF9" w14:textId="48D8272B" w:rsidR="00A11003" w:rsidRPr="00F05D7B" w:rsidRDefault="00A11003" w:rsidP="00744428">
      <w:pPr>
        <w:pStyle w:val="BodyTextIndent2"/>
        <w:numPr>
          <w:ilvl w:val="0"/>
          <w:numId w:val="3"/>
        </w:numPr>
        <w:spacing w:after="0" w:line="360" w:lineRule="auto"/>
        <w:jc w:val="both"/>
        <w:rPr>
          <w:rFonts w:ascii="Arial" w:hAnsi="Arial" w:cs="Arial"/>
        </w:rPr>
      </w:pPr>
      <w:r w:rsidRPr="00676B23">
        <w:rPr>
          <w:rFonts w:ascii="Arial" w:hAnsi="Arial" w:cs="Arial"/>
          <w:b/>
        </w:rPr>
        <w:t>Expenses</w:t>
      </w:r>
      <w:r w:rsidRPr="00F05D7B">
        <w:rPr>
          <w:rFonts w:ascii="Arial" w:hAnsi="Arial" w:cs="Arial"/>
        </w:rPr>
        <w:t xml:space="preserve">: </w:t>
      </w:r>
      <w:r>
        <w:rPr>
          <w:rFonts w:ascii="Arial" w:hAnsi="Arial" w:cs="Arial"/>
        </w:rPr>
        <w:t>I</w:t>
      </w:r>
      <w:r w:rsidRPr="00F05D7B">
        <w:rPr>
          <w:rFonts w:ascii="Arial" w:hAnsi="Arial" w:cs="Arial"/>
        </w:rPr>
        <w:t xml:space="preserve">n carrying out the role as </w:t>
      </w:r>
      <w:r w:rsidR="005337A1">
        <w:rPr>
          <w:rFonts w:ascii="Arial" w:hAnsi="Arial" w:cs="Arial"/>
        </w:rPr>
        <w:t>Chair</w:t>
      </w:r>
      <w:r w:rsidR="00CE4A04">
        <w:rPr>
          <w:rFonts w:ascii="Arial" w:hAnsi="Arial" w:cs="Arial"/>
        </w:rPr>
        <w:t>,</w:t>
      </w:r>
      <w:r w:rsidR="005337A1">
        <w:rPr>
          <w:rFonts w:ascii="Arial" w:hAnsi="Arial" w:cs="Arial"/>
        </w:rPr>
        <w:t xml:space="preserve"> </w:t>
      </w:r>
      <w:r w:rsidRPr="00F05D7B">
        <w:rPr>
          <w:rFonts w:ascii="Arial" w:hAnsi="Arial" w:cs="Arial"/>
        </w:rPr>
        <w:t>you are entitled to claim</w:t>
      </w:r>
      <w:r w:rsidR="005A6AFF">
        <w:rPr>
          <w:rFonts w:ascii="Arial" w:hAnsi="Arial" w:cs="Arial"/>
        </w:rPr>
        <w:t xml:space="preserve"> </w:t>
      </w:r>
      <w:bookmarkStart w:id="2" w:name="_Hlk164693166"/>
      <w:r w:rsidR="005A6AFF">
        <w:rPr>
          <w:rFonts w:ascii="Arial" w:hAnsi="Arial" w:cs="Arial"/>
        </w:rPr>
        <w:t xml:space="preserve">out of pocket expenses in line </w:t>
      </w:r>
      <w:r w:rsidR="0095566C">
        <w:rPr>
          <w:rFonts w:ascii="Arial" w:hAnsi="Arial" w:cs="Arial"/>
        </w:rPr>
        <w:t xml:space="preserve">with </w:t>
      </w:r>
      <w:r w:rsidR="005A6AFF">
        <w:rPr>
          <w:rFonts w:ascii="Arial" w:hAnsi="Arial" w:cs="Arial"/>
        </w:rPr>
        <w:t>NICS Policy for</w:t>
      </w:r>
      <w:r w:rsidRPr="00F05D7B">
        <w:rPr>
          <w:rFonts w:ascii="Arial" w:hAnsi="Arial" w:cs="Arial"/>
        </w:rPr>
        <w:t xml:space="preserve"> </w:t>
      </w:r>
      <w:bookmarkEnd w:id="2"/>
      <w:r w:rsidRPr="00F05D7B">
        <w:rPr>
          <w:rFonts w:ascii="Arial" w:hAnsi="Arial" w:cs="Arial"/>
        </w:rPr>
        <w:t xml:space="preserve">the following expenses – </w:t>
      </w:r>
    </w:p>
    <w:p w14:paraId="3EAAD391" w14:textId="438A2CEA" w:rsidR="00A11003" w:rsidRPr="00F05D7B" w:rsidRDefault="00A11003" w:rsidP="00744428">
      <w:pPr>
        <w:pStyle w:val="BodyTextIndent2"/>
        <w:numPr>
          <w:ilvl w:val="0"/>
          <w:numId w:val="2"/>
        </w:numPr>
        <w:tabs>
          <w:tab w:val="clear" w:pos="1440"/>
          <w:tab w:val="num" w:pos="1620"/>
        </w:tabs>
        <w:spacing w:after="0" w:line="360" w:lineRule="auto"/>
        <w:ind w:left="1620" w:hanging="540"/>
        <w:jc w:val="both"/>
        <w:rPr>
          <w:rFonts w:ascii="Arial" w:hAnsi="Arial" w:cs="Arial"/>
        </w:rPr>
      </w:pPr>
      <w:r w:rsidRPr="00F05D7B">
        <w:rPr>
          <w:rFonts w:ascii="Arial" w:hAnsi="Arial" w:cs="Arial"/>
        </w:rPr>
        <w:lastRenderedPageBreak/>
        <w:t xml:space="preserve">travel and other expenses incurred on </w:t>
      </w:r>
      <w:r>
        <w:rPr>
          <w:rFonts w:ascii="Arial" w:hAnsi="Arial" w:cs="Arial"/>
        </w:rPr>
        <w:t xml:space="preserve">the </w:t>
      </w:r>
      <w:r w:rsidR="00393A4B">
        <w:rPr>
          <w:rFonts w:ascii="Arial" w:hAnsi="Arial" w:cs="Arial"/>
        </w:rPr>
        <w:t>CNCC</w:t>
      </w:r>
      <w:r w:rsidRPr="00F05D7B">
        <w:rPr>
          <w:rFonts w:ascii="Arial" w:hAnsi="Arial" w:cs="Arial"/>
        </w:rPr>
        <w:t xml:space="preserve"> business. This includes</w:t>
      </w:r>
      <w:r w:rsidR="0022382F">
        <w:rPr>
          <w:rFonts w:ascii="Arial" w:hAnsi="Arial" w:cs="Arial"/>
        </w:rPr>
        <w:t>, for example,</w:t>
      </w:r>
      <w:r w:rsidRPr="00F05D7B">
        <w:rPr>
          <w:rFonts w:ascii="Arial" w:hAnsi="Arial" w:cs="Arial"/>
        </w:rPr>
        <w:t xml:space="preserve"> travel between your home (or your place of business) and </w:t>
      </w:r>
      <w:r w:rsidR="009D7F8D">
        <w:rPr>
          <w:rFonts w:ascii="Arial" w:hAnsi="Arial" w:cs="Arial"/>
        </w:rPr>
        <w:t xml:space="preserve">the meeting location (mostly </w:t>
      </w:r>
      <w:r w:rsidR="00E53C9C">
        <w:rPr>
          <w:rFonts w:ascii="Arial" w:hAnsi="Arial" w:cs="Arial"/>
        </w:rPr>
        <w:t>Belfast</w:t>
      </w:r>
      <w:r w:rsidR="009D7F8D">
        <w:rPr>
          <w:rFonts w:ascii="Arial" w:hAnsi="Arial" w:cs="Arial"/>
        </w:rPr>
        <w:t>)</w:t>
      </w:r>
      <w:r w:rsidRPr="00F05D7B">
        <w:rPr>
          <w:rFonts w:ascii="Arial" w:hAnsi="Arial" w:cs="Arial"/>
        </w:rPr>
        <w:t xml:space="preserve"> to attend </w:t>
      </w:r>
      <w:r w:rsidR="00E53C9C">
        <w:rPr>
          <w:rFonts w:ascii="Arial" w:hAnsi="Arial" w:cs="Arial"/>
        </w:rPr>
        <w:t>Council</w:t>
      </w:r>
      <w:r w:rsidRPr="00F05D7B">
        <w:rPr>
          <w:rFonts w:ascii="Arial" w:hAnsi="Arial" w:cs="Arial"/>
        </w:rPr>
        <w:t xml:space="preserve"> </w:t>
      </w:r>
      <w:proofErr w:type="gramStart"/>
      <w:r w:rsidRPr="00F05D7B">
        <w:rPr>
          <w:rFonts w:ascii="Arial" w:hAnsi="Arial" w:cs="Arial"/>
        </w:rPr>
        <w:t>meetings;</w:t>
      </w:r>
      <w:proofErr w:type="gramEnd"/>
    </w:p>
    <w:p w14:paraId="3A833FC9" w14:textId="77777777" w:rsidR="00A11003" w:rsidRPr="00F05D7B" w:rsidRDefault="00A11003" w:rsidP="00744428">
      <w:pPr>
        <w:pStyle w:val="BodyTextIndent2"/>
        <w:numPr>
          <w:ilvl w:val="0"/>
          <w:numId w:val="2"/>
        </w:numPr>
        <w:tabs>
          <w:tab w:val="clear" w:pos="1440"/>
          <w:tab w:val="num" w:pos="1620"/>
        </w:tabs>
        <w:spacing w:after="0" w:line="360" w:lineRule="auto"/>
        <w:ind w:left="1620" w:hanging="540"/>
        <w:jc w:val="both"/>
        <w:rPr>
          <w:rFonts w:ascii="Arial" w:hAnsi="Arial" w:cs="Arial"/>
        </w:rPr>
      </w:pPr>
      <w:r w:rsidRPr="00F05D7B">
        <w:rPr>
          <w:rFonts w:ascii="Arial" w:hAnsi="Arial" w:cs="Arial"/>
        </w:rPr>
        <w:t>reasonable expenses incurred in relation to the care of dependants (including childcare costs); and</w:t>
      </w:r>
    </w:p>
    <w:p w14:paraId="5832E141" w14:textId="77777777" w:rsidR="00A11003" w:rsidRDefault="00A11003" w:rsidP="00744428">
      <w:pPr>
        <w:pStyle w:val="BodyTextIndent2"/>
        <w:numPr>
          <w:ilvl w:val="0"/>
          <w:numId w:val="2"/>
        </w:numPr>
        <w:tabs>
          <w:tab w:val="clear" w:pos="1440"/>
          <w:tab w:val="num" w:pos="1620"/>
        </w:tabs>
        <w:spacing w:after="0" w:line="360" w:lineRule="auto"/>
        <w:ind w:left="1620" w:hanging="540"/>
        <w:jc w:val="both"/>
        <w:rPr>
          <w:rFonts w:ascii="Arial" w:hAnsi="Arial" w:cs="Arial"/>
        </w:rPr>
      </w:pPr>
      <w:r w:rsidRPr="00F05D7B">
        <w:rPr>
          <w:rFonts w:ascii="Arial" w:hAnsi="Arial" w:cs="Arial"/>
        </w:rPr>
        <w:t>any other appropriate expenses such as particular costs associated with disabilities.</w:t>
      </w:r>
    </w:p>
    <w:p w14:paraId="32F84F49" w14:textId="4A18AB1B" w:rsidR="00A11003" w:rsidRPr="00F95227" w:rsidRDefault="00A11003" w:rsidP="00744428">
      <w:pPr>
        <w:pStyle w:val="BodyTextIndent2"/>
        <w:spacing w:line="360" w:lineRule="auto"/>
        <w:ind w:left="720"/>
        <w:jc w:val="both"/>
        <w:rPr>
          <w:rFonts w:ascii="Arial" w:hAnsi="Arial" w:cs="Arial"/>
        </w:rPr>
      </w:pPr>
      <w:r w:rsidRPr="00F95227">
        <w:rPr>
          <w:rFonts w:ascii="Arial" w:hAnsi="Arial" w:cs="Arial"/>
        </w:rPr>
        <w:t xml:space="preserve">Reimbursement of expenses will be made on a </w:t>
      </w:r>
      <w:r w:rsidR="00FF01B3" w:rsidRPr="00F95227">
        <w:rPr>
          <w:rFonts w:ascii="Arial" w:hAnsi="Arial" w:cs="Arial"/>
        </w:rPr>
        <w:t xml:space="preserve">monthly </w:t>
      </w:r>
      <w:r w:rsidRPr="00F95227">
        <w:rPr>
          <w:rFonts w:ascii="Arial" w:hAnsi="Arial" w:cs="Arial"/>
        </w:rPr>
        <w:t>basis following receipt of a completed claim form supported with relevant receipts.</w:t>
      </w:r>
      <w:r w:rsidR="001E4A2D" w:rsidRPr="00F95227">
        <w:rPr>
          <w:rFonts w:ascii="Arial" w:hAnsi="Arial" w:cs="Arial"/>
        </w:rPr>
        <w:t xml:space="preserve"> </w:t>
      </w:r>
    </w:p>
    <w:p w14:paraId="5DB64B9C" w14:textId="77777777" w:rsidR="00DD7A3A" w:rsidRDefault="00A11003" w:rsidP="00744428">
      <w:pPr>
        <w:pStyle w:val="BodyTextIndent2"/>
        <w:spacing w:line="360" w:lineRule="auto"/>
        <w:ind w:left="720"/>
        <w:jc w:val="both"/>
        <w:rPr>
          <w:rFonts w:ascii="Arial" w:hAnsi="Arial" w:cs="Arial"/>
        </w:rPr>
      </w:pPr>
      <w:r>
        <w:rPr>
          <w:rFonts w:ascii="Arial" w:hAnsi="Arial" w:cs="Arial"/>
        </w:rPr>
        <w:t xml:space="preserve">Appointees who already work in the public sector </w:t>
      </w:r>
      <w:r w:rsidRPr="00956766">
        <w:rPr>
          <w:rFonts w:ascii="Arial" w:hAnsi="Arial" w:cs="Arial"/>
          <w:b/>
        </w:rPr>
        <w:t xml:space="preserve">cannot </w:t>
      </w:r>
      <w:r>
        <w:rPr>
          <w:rFonts w:ascii="Arial" w:hAnsi="Arial" w:cs="Arial"/>
        </w:rPr>
        <w:t>be paid twice from the public purse for the same period of time.</w:t>
      </w:r>
    </w:p>
    <w:p w14:paraId="7F0BE3DF" w14:textId="69618849" w:rsidR="00A11003" w:rsidRDefault="00A11003" w:rsidP="00744428">
      <w:pPr>
        <w:pStyle w:val="BodyTextIndent2"/>
        <w:numPr>
          <w:ilvl w:val="0"/>
          <w:numId w:val="43"/>
        </w:numPr>
        <w:spacing w:line="360" w:lineRule="auto"/>
        <w:jc w:val="both"/>
        <w:rPr>
          <w:rFonts w:ascii="Arial" w:hAnsi="Arial" w:cs="Arial"/>
        </w:rPr>
      </w:pPr>
      <w:r w:rsidRPr="00676B23">
        <w:rPr>
          <w:rFonts w:ascii="Arial" w:hAnsi="Arial" w:cs="Arial"/>
          <w:b/>
        </w:rPr>
        <w:t>Training</w:t>
      </w:r>
      <w:r>
        <w:rPr>
          <w:rFonts w:ascii="Arial" w:hAnsi="Arial" w:cs="Arial"/>
          <w:b/>
        </w:rPr>
        <w:t xml:space="preserve"> and Development</w:t>
      </w:r>
      <w:r>
        <w:rPr>
          <w:rFonts w:ascii="Arial" w:hAnsi="Arial" w:cs="Arial"/>
        </w:rPr>
        <w:t xml:space="preserve">: </w:t>
      </w:r>
      <w:r w:rsidR="005337A1">
        <w:rPr>
          <w:rFonts w:ascii="Arial" w:hAnsi="Arial" w:cs="Arial"/>
        </w:rPr>
        <w:t xml:space="preserve">The new Chair will be </w:t>
      </w:r>
      <w:r w:rsidRPr="00F05D7B">
        <w:rPr>
          <w:rFonts w:ascii="Arial" w:hAnsi="Arial" w:cs="Arial"/>
        </w:rPr>
        <w:t>required to undergo formal training within six months of appointment</w:t>
      </w:r>
      <w:r>
        <w:rPr>
          <w:rFonts w:ascii="Arial" w:hAnsi="Arial" w:cs="Arial"/>
        </w:rPr>
        <w:t xml:space="preserve"> and may be required to attend relevant training courses organised by the </w:t>
      </w:r>
      <w:r w:rsidR="000424D5">
        <w:rPr>
          <w:rFonts w:ascii="Arial" w:hAnsi="Arial" w:cs="Arial"/>
        </w:rPr>
        <w:t>CNCC</w:t>
      </w:r>
      <w:r>
        <w:rPr>
          <w:rFonts w:ascii="Arial" w:hAnsi="Arial" w:cs="Arial"/>
        </w:rPr>
        <w:t xml:space="preserve"> or DAERA</w:t>
      </w:r>
      <w:r w:rsidR="00EC2D1B" w:rsidRPr="00F05D7B">
        <w:rPr>
          <w:rFonts w:ascii="Arial" w:hAnsi="Arial" w:cs="Arial"/>
        </w:rPr>
        <w:t>.</w:t>
      </w:r>
      <w:r w:rsidR="00EC2D1B">
        <w:rPr>
          <w:rFonts w:ascii="Arial" w:hAnsi="Arial" w:cs="Arial"/>
        </w:rPr>
        <w:t xml:space="preserve"> </w:t>
      </w:r>
      <w:r w:rsidR="00AD2317">
        <w:rPr>
          <w:rFonts w:ascii="Arial" w:hAnsi="Arial" w:cs="Arial"/>
        </w:rPr>
        <w:t>T</w:t>
      </w:r>
      <w:r w:rsidR="00185473">
        <w:rPr>
          <w:rFonts w:ascii="Arial" w:hAnsi="Arial" w:cs="Arial"/>
        </w:rPr>
        <w:t>he Chair sit</w:t>
      </w:r>
      <w:r w:rsidR="00AD2317">
        <w:rPr>
          <w:rFonts w:ascii="Arial" w:hAnsi="Arial" w:cs="Arial"/>
        </w:rPr>
        <w:t>s</w:t>
      </w:r>
      <w:r w:rsidR="00185473">
        <w:rPr>
          <w:rFonts w:ascii="Arial" w:hAnsi="Arial" w:cs="Arial"/>
        </w:rPr>
        <w:t xml:space="preserve"> on the Joint Nature Conservation Committee (JNCC) there will be induction training for that role delivered by JNCC staff.</w:t>
      </w:r>
    </w:p>
    <w:p w14:paraId="3BA90471" w14:textId="77777777" w:rsidR="00DE4A5F" w:rsidRDefault="00DE4A5F" w:rsidP="00744428">
      <w:pPr>
        <w:spacing w:line="360" w:lineRule="auto"/>
        <w:ind w:left="360"/>
        <w:jc w:val="both"/>
        <w:rPr>
          <w:rFonts w:ascii="Arial" w:hAnsi="Arial" w:cs="Arial"/>
          <w:b/>
        </w:rPr>
      </w:pPr>
    </w:p>
    <w:p w14:paraId="5A85F0BB" w14:textId="77777777" w:rsidR="00DE4A5F" w:rsidRPr="00A11003" w:rsidRDefault="00DE4A5F" w:rsidP="00744428">
      <w:pPr>
        <w:spacing w:line="360" w:lineRule="auto"/>
        <w:jc w:val="both"/>
        <w:rPr>
          <w:rFonts w:ascii="Arial" w:hAnsi="Arial" w:cs="Arial"/>
          <w:b/>
          <w:u w:val="single"/>
        </w:rPr>
      </w:pPr>
      <w:r>
        <w:rPr>
          <w:rFonts w:ascii="Arial" w:hAnsi="Arial" w:cs="Arial"/>
          <w:b/>
          <w:u w:val="single"/>
        </w:rPr>
        <w:t xml:space="preserve">Deputy </w:t>
      </w:r>
      <w:r w:rsidRPr="00A11003">
        <w:rPr>
          <w:rFonts w:ascii="Arial" w:hAnsi="Arial" w:cs="Arial"/>
          <w:b/>
          <w:u w:val="single"/>
        </w:rPr>
        <w:t>Chair’s Role</w:t>
      </w:r>
    </w:p>
    <w:p w14:paraId="5F711F0E" w14:textId="77777777" w:rsidR="00DE4A5F" w:rsidRDefault="00DE4A5F" w:rsidP="00744428">
      <w:pPr>
        <w:spacing w:line="360" w:lineRule="auto"/>
        <w:jc w:val="both"/>
        <w:rPr>
          <w:rFonts w:ascii="Arial" w:hAnsi="Arial" w:cs="Arial"/>
          <w:b/>
        </w:rPr>
      </w:pPr>
    </w:p>
    <w:p w14:paraId="11C15639" w14:textId="3C8DDD5A" w:rsidR="00DE4A5F" w:rsidRDefault="00DE4A5F" w:rsidP="00744428">
      <w:pPr>
        <w:spacing w:before="120" w:after="120" w:line="360" w:lineRule="auto"/>
        <w:jc w:val="both"/>
        <w:rPr>
          <w:rFonts w:ascii="Arial" w:hAnsi="Arial" w:cs="Arial"/>
        </w:rPr>
      </w:pPr>
      <w:r w:rsidRPr="00C851F0">
        <w:rPr>
          <w:rFonts w:ascii="Arial" w:hAnsi="Arial" w:cs="Arial"/>
        </w:rPr>
        <w:t>The Deputy Chair of CNCC</w:t>
      </w:r>
      <w:r w:rsidRPr="00C851F0">
        <w:t xml:space="preserve"> </w:t>
      </w:r>
      <w:r w:rsidRPr="00C851F0">
        <w:rPr>
          <w:rFonts w:ascii="Arial" w:hAnsi="Arial" w:cs="Arial"/>
        </w:rPr>
        <w:t xml:space="preserve">must regularly attend CNCC meetings, keep </w:t>
      </w:r>
      <w:r w:rsidR="009274B8" w:rsidRPr="00C851F0">
        <w:rPr>
          <w:rFonts w:ascii="Arial" w:hAnsi="Arial" w:cs="Arial"/>
        </w:rPr>
        <w:t>up to date</w:t>
      </w:r>
      <w:r w:rsidRPr="00C851F0">
        <w:rPr>
          <w:rFonts w:ascii="Arial" w:hAnsi="Arial" w:cs="Arial"/>
        </w:rPr>
        <w:t xml:space="preserve"> on relevant issues, and contribute to the </w:t>
      </w:r>
      <w:r w:rsidR="00EC2D1B" w:rsidRPr="00C851F0">
        <w:rPr>
          <w:rFonts w:ascii="Arial" w:hAnsi="Arial" w:cs="Arial"/>
        </w:rPr>
        <w:t>decision-making</w:t>
      </w:r>
      <w:r w:rsidRPr="00C851F0">
        <w:rPr>
          <w:rFonts w:ascii="Arial" w:hAnsi="Arial" w:cs="Arial"/>
        </w:rPr>
        <w:t xml:space="preserve"> process at meetings. In so doing</w:t>
      </w:r>
      <w:r>
        <w:rPr>
          <w:rFonts w:ascii="Arial" w:hAnsi="Arial" w:cs="Arial"/>
        </w:rPr>
        <w:t>,</w:t>
      </w:r>
      <w:r w:rsidRPr="00C851F0">
        <w:rPr>
          <w:rFonts w:ascii="Arial" w:hAnsi="Arial" w:cs="Arial"/>
        </w:rPr>
        <w:t xml:space="preserve"> they must act in the best interests of the CNCC and </w:t>
      </w:r>
      <w:r>
        <w:rPr>
          <w:rFonts w:ascii="Arial" w:hAnsi="Arial" w:cs="Arial"/>
        </w:rPr>
        <w:t xml:space="preserve">ensure its advice is based on the best available evidence. </w:t>
      </w:r>
    </w:p>
    <w:p w14:paraId="70B723D4" w14:textId="2A8E0CEB" w:rsidR="00DE4A5F" w:rsidRPr="008828BE" w:rsidRDefault="00DE4A5F" w:rsidP="00744428">
      <w:pPr>
        <w:spacing w:before="120" w:after="120" w:line="360" w:lineRule="auto"/>
        <w:jc w:val="both"/>
        <w:rPr>
          <w:rFonts w:ascii="Arial" w:hAnsi="Arial" w:cs="Arial"/>
        </w:rPr>
      </w:pPr>
      <w:r>
        <w:rPr>
          <w:rFonts w:ascii="Arial" w:hAnsi="Arial" w:cs="Arial"/>
        </w:rPr>
        <w:t>In addition</w:t>
      </w:r>
      <w:r w:rsidRPr="008828BE">
        <w:rPr>
          <w:rFonts w:ascii="Arial" w:hAnsi="Arial" w:cs="Arial"/>
        </w:rPr>
        <w:t>, the Deputy Chair supports or substitutes for the Chair</w:t>
      </w:r>
      <w:r>
        <w:rPr>
          <w:rFonts w:ascii="Arial" w:hAnsi="Arial" w:cs="Arial"/>
        </w:rPr>
        <w:t>,</w:t>
      </w:r>
      <w:r w:rsidRPr="008828BE">
        <w:rPr>
          <w:rFonts w:ascii="Arial" w:hAnsi="Arial" w:cs="Arial"/>
        </w:rPr>
        <w:t xml:space="preserve"> which m</w:t>
      </w:r>
      <w:r>
        <w:rPr>
          <w:rFonts w:ascii="Arial" w:hAnsi="Arial" w:cs="Arial"/>
        </w:rPr>
        <w:t xml:space="preserve">ay include </w:t>
      </w:r>
      <w:r w:rsidRPr="008828BE">
        <w:rPr>
          <w:rFonts w:ascii="Arial" w:hAnsi="Arial" w:cs="Arial"/>
        </w:rPr>
        <w:t>chairing Council, sub-committee or working group meeting</w:t>
      </w:r>
      <w:r>
        <w:rPr>
          <w:rFonts w:ascii="Arial" w:hAnsi="Arial" w:cs="Arial"/>
        </w:rPr>
        <w:t>s</w:t>
      </w:r>
      <w:r w:rsidRPr="008828BE">
        <w:rPr>
          <w:rFonts w:ascii="Arial" w:hAnsi="Arial" w:cs="Arial"/>
        </w:rPr>
        <w:t xml:space="preserve"> and ensu</w:t>
      </w:r>
      <w:r>
        <w:rPr>
          <w:rFonts w:ascii="Arial" w:hAnsi="Arial" w:cs="Arial"/>
        </w:rPr>
        <w:t xml:space="preserve">ring that they work effectively, </w:t>
      </w:r>
      <w:r w:rsidRPr="008828BE">
        <w:rPr>
          <w:rFonts w:ascii="Arial" w:hAnsi="Arial" w:cs="Arial"/>
        </w:rPr>
        <w:t>providing strate</w:t>
      </w:r>
      <w:r>
        <w:rPr>
          <w:rFonts w:ascii="Arial" w:hAnsi="Arial" w:cs="Arial"/>
        </w:rPr>
        <w:t xml:space="preserve">gic leadership for the Council, </w:t>
      </w:r>
      <w:r w:rsidR="00EC2D1B" w:rsidRPr="008828BE">
        <w:rPr>
          <w:rFonts w:ascii="Arial" w:hAnsi="Arial" w:cs="Arial"/>
        </w:rPr>
        <w:t>managing Council business, preparing Council reports,</w:t>
      </w:r>
      <w:r>
        <w:rPr>
          <w:rFonts w:ascii="Arial" w:hAnsi="Arial" w:cs="Arial"/>
        </w:rPr>
        <w:t xml:space="preserve"> </w:t>
      </w:r>
      <w:r w:rsidRPr="008828BE">
        <w:rPr>
          <w:rFonts w:ascii="Arial" w:hAnsi="Arial" w:cs="Arial"/>
        </w:rPr>
        <w:t>and</w:t>
      </w:r>
      <w:r>
        <w:rPr>
          <w:rFonts w:ascii="Arial" w:hAnsi="Arial" w:cs="Arial"/>
        </w:rPr>
        <w:t xml:space="preserve"> </w:t>
      </w:r>
      <w:r w:rsidRPr="008828BE">
        <w:rPr>
          <w:rFonts w:ascii="Arial" w:hAnsi="Arial" w:cs="Arial"/>
        </w:rPr>
        <w:t>conveying the Council’s advice to DAERA.</w:t>
      </w:r>
    </w:p>
    <w:p w14:paraId="70AE484C" w14:textId="77777777" w:rsidR="00DE4A5F" w:rsidRPr="00C851F0" w:rsidRDefault="00DE4A5F" w:rsidP="00744428">
      <w:pPr>
        <w:spacing w:before="120" w:after="120" w:line="360" w:lineRule="auto"/>
        <w:jc w:val="both"/>
        <w:rPr>
          <w:rFonts w:ascii="Arial" w:hAnsi="Arial" w:cs="Arial"/>
        </w:rPr>
      </w:pPr>
      <w:r w:rsidRPr="00C851F0">
        <w:rPr>
          <w:rFonts w:ascii="Arial" w:hAnsi="Arial" w:cs="Arial"/>
        </w:rPr>
        <w:t>The Deputy Chair must comply with the CNCC’s Code of Practice for Members. In particular</w:t>
      </w:r>
      <w:r>
        <w:rPr>
          <w:rFonts w:ascii="Arial" w:hAnsi="Arial" w:cs="Arial"/>
        </w:rPr>
        <w:t>,</w:t>
      </w:r>
      <w:r w:rsidRPr="00C851F0">
        <w:rPr>
          <w:rFonts w:ascii="Arial" w:hAnsi="Arial" w:cs="Arial"/>
        </w:rPr>
        <w:t xml:space="preserve"> they must not misuse information gained in the course of their public service for gain to themselves or associates.  Also, they are required to declare publicly to the </w:t>
      </w:r>
      <w:r w:rsidRPr="00C851F0">
        <w:rPr>
          <w:rFonts w:ascii="Arial" w:hAnsi="Arial" w:cs="Arial"/>
        </w:rPr>
        <w:lastRenderedPageBreak/>
        <w:t xml:space="preserve">Council any private interests that may be perceived to conflict with their public duties and to comply with the Council’s rules on the acceptance of gifts and hospitality. </w:t>
      </w:r>
    </w:p>
    <w:p w14:paraId="67C58830" w14:textId="77777777" w:rsidR="00465F71" w:rsidRDefault="00465F71" w:rsidP="00744428">
      <w:pPr>
        <w:spacing w:before="120" w:after="120" w:line="360" w:lineRule="auto"/>
        <w:jc w:val="both"/>
        <w:rPr>
          <w:rFonts w:ascii="Arial" w:hAnsi="Arial" w:cs="Arial"/>
          <w:b/>
          <w:u w:val="single"/>
        </w:rPr>
      </w:pPr>
    </w:p>
    <w:p w14:paraId="69D8C900" w14:textId="4D98536E" w:rsidR="00DE4A5F" w:rsidRPr="006230B3" w:rsidRDefault="00DE4A5F" w:rsidP="00744428">
      <w:pPr>
        <w:spacing w:before="120" w:after="120" w:line="360" w:lineRule="auto"/>
        <w:jc w:val="both"/>
        <w:rPr>
          <w:rFonts w:ascii="Arial" w:hAnsi="Arial" w:cs="Arial"/>
          <w:b/>
          <w:u w:val="single"/>
        </w:rPr>
      </w:pPr>
      <w:r w:rsidRPr="006230B3">
        <w:rPr>
          <w:rFonts w:ascii="Arial" w:hAnsi="Arial" w:cs="Arial"/>
          <w:b/>
          <w:u w:val="single"/>
        </w:rPr>
        <w:t>Duties</w:t>
      </w:r>
    </w:p>
    <w:p w14:paraId="7807347D" w14:textId="77777777" w:rsidR="00DE4A5F" w:rsidRDefault="00DE4A5F" w:rsidP="00744428">
      <w:pPr>
        <w:spacing w:before="120" w:after="120" w:line="360" w:lineRule="auto"/>
        <w:jc w:val="both"/>
        <w:rPr>
          <w:rFonts w:ascii="Arial" w:hAnsi="Arial" w:cs="Arial"/>
        </w:rPr>
      </w:pPr>
      <w:r w:rsidRPr="006230B3">
        <w:rPr>
          <w:rFonts w:ascii="Arial" w:hAnsi="Arial" w:cs="Arial"/>
        </w:rPr>
        <w:t xml:space="preserve">Contribute to Council’s open and independent scrutiny of nature conservation and countryside issues, based on objective analysis of scientific or other evidence. </w:t>
      </w:r>
    </w:p>
    <w:p w14:paraId="4775859D" w14:textId="77777777" w:rsidR="00DE4A5F" w:rsidRDefault="00DE4A5F" w:rsidP="00744428">
      <w:pPr>
        <w:spacing w:before="120" w:after="120" w:line="360" w:lineRule="auto"/>
        <w:jc w:val="both"/>
        <w:rPr>
          <w:rFonts w:ascii="Arial" w:hAnsi="Arial" w:cs="Arial"/>
        </w:rPr>
      </w:pPr>
    </w:p>
    <w:p w14:paraId="0293A896" w14:textId="57051285" w:rsidR="00DE4A5F" w:rsidRPr="006230B3" w:rsidRDefault="00DE4A5F" w:rsidP="00744428">
      <w:pPr>
        <w:spacing w:before="120" w:after="120" w:line="360" w:lineRule="auto"/>
        <w:jc w:val="both"/>
        <w:rPr>
          <w:rFonts w:ascii="Arial" w:hAnsi="Arial" w:cs="Arial"/>
        </w:rPr>
      </w:pPr>
      <w:r w:rsidRPr="006230B3">
        <w:rPr>
          <w:rFonts w:ascii="Arial" w:hAnsi="Arial" w:cs="Arial"/>
        </w:rPr>
        <w:t xml:space="preserve">Contribute to the development of the Council’s annual work </w:t>
      </w:r>
      <w:r w:rsidR="00EC2D1B" w:rsidRPr="006230B3">
        <w:rPr>
          <w:rFonts w:ascii="Arial" w:hAnsi="Arial" w:cs="Arial"/>
        </w:rPr>
        <w:t>plan and</w:t>
      </w:r>
      <w:r w:rsidRPr="006230B3">
        <w:rPr>
          <w:rFonts w:ascii="Arial" w:hAnsi="Arial" w:cs="Arial"/>
        </w:rPr>
        <w:t xml:space="preserve"> prepare or contribute to Council reports including contributing to CNCC’s end-of-term report.</w:t>
      </w:r>
    </w:p>
    <w:p w14:paraId="75B74015" w14:textId="77777777" w:rsidR="00DE4A5F" w:rsidRPr="006230B3" w:rsidRDefault="00DE4A5F" w:rsidP="00744428">
      <w:pPr>
        <w:spacing w:before="120" w:after="120" w:line="360" w:lineRule="auto"/>
        <w:jc w:val="both"/>
        <w:rPr>
          <w:rFonts w:ascii="Arial" w:hAnsi="Arial" w:cs="Arial"/>
        </w:rPr>
      </w:pPr>
    </w:p>
    <w:p w14:paraId="12224B50" w14:textId="20EE1434" w:rsidR="00DE4A5F" w:rsidRPr="006230B3" w:rsidRDefault="00DE4A5F" w:rsidP="00744428">
      <w:pPr>
        <w:spacing w:before="120" w:after="120" w:line="360" w:lineRule="auto"/>
        <w:jc w:val="both"/>
        <w:rPr>
          <w:rFonts w:ascii="Arial" w:hAnsi="Arial" w:cs="Arial"/>
        </w:rPr>
      </w:pPr>
      <w:r w:rsidRPr="006230B3">
        <w:rPr>
          <w:rFonts w:ascii="Arial" w:hAnsi="Arial" w:cs="Arial"/>
        </w:rPr>
        <w:t>Support the work of the Department by assisting in the development of strategies and related policies, based on reliable evidence, and with associated assessment of the risks associated with policy options or opportunities.</w:t>
      </w:r>
    </w:p>
    <w:p w14:paraId="2103CD1E" w14:textId="11D597F1" w:rsidR="00DE4A5F" w:rsidRPr="006230B3" w:rsidRDefault="00DE4A5F" w:rsidP="00744428">
      <w:pPr>
        <w:spacing w:before="120" w:after="120" w:line="360" w:lineRule="auto"/>
        <w:jc w:val="both"/>
        <w:rPr>
          <w:rFonts w:ascii="Arial" w:hAnsi="Arial" w:cs="Arial"/>
        </w:rPr>
      </w:pPr>
      <w:r w:rsidRPr="006230B3">
        <w:rPr>
          <w:rFonts w:ascii="Arial" w:hAnsi="Arial" w:cs="Arial"/>
        </w:rPr>
        <w:t>Represent CNCC at all levels within the profession and to senior levels in the Sponsor Department and ensuring that constructive relationships and strategic alliances are built and maintained between the Council, the Department and other key partners.</w:t>
      </w:r>
    </w:p>
    <w:p w14:paraId="29E0B56B" w14:textId="77777777" w:rsidR="00DE4A5F" w:rsidRPr="006230B3" w:rsidRDefault="00DE4A5F" w:rsidP="00744428">
      <w:pPr>
        <w:spacing w:before="120" w:after="120" w:line="360" w:lineRule="auto"/>
        <w:jc w:val="both"/>
        <w:rPr>
          <w:rFonts w:ascii="Arial" w:hAnsi="Arial" w:cs="Arial"/>
        </w:rPr>
      </w:pPr>
    </w:p>
    <w:p w14:paraId="2C9C8238" w14:textId="5568FDC0" w:rsidR="00DE4A5F" w:rsidRPr="006230B3" w:rsidRDefault="00DE4A5F" w:rsidP="00744428">
      <w:pPr>
        <w:spacing w:before="120" w:after="120" w:line="360" w:lineRule="auto"/>
        <w:jc w:val="both"/>
        <w:rPr>
          <w:rFonts w:ascii="Arial" w:hAnsi="Arial" w:cs="Arial"/>
        </w:rPr>
      </w:pPr>
      <w:r w:rsidRPr="006230B3">
        <w:rPr>
          <w:rFonts w:ascii="Arial" w:hAnsi="Arial" w:cs="Arial"/>
        </w:rPr>
        <w:t>Attend Council meetings and other relevant events and represent CNCC on outside bodies and at events and conferences</w:t>
      </w:r>
      <w:r w:rsidR="00EC2D1B" w:rsidRPr="006230B3">
        <w:rPr>
          <w:rFonts w:ascii="Arial" w:hAnsi="Arial" w:cs="Arial"/>
        </w:rPr>
        <w:t xml:space="preserve">. </w:t>
      </w:r>
      <w:r w:rsidRPr="006230B3">
        <w:rPr>
          <w:rFonts w:ascii="Arial" w:hAnsi="Arial" w:cs="Arial"/>
        </w:rPr>
        <w:t>Chair or contribute as a member to Council working groups, as agreed.</w:t>
      </w:r>
    </w:p>
    <w:p w14:paraId="0B3C689A" w14:textId="77777777" w:rsidR="00DE4A5F" w:rsidRPr="006230B3" w:rsidRDefault="00DE4A5F" w:rsidP="00744428">
      <w:pPr>
        <w:spacing w:before="120" w:after="120" w:line="360" w:lineRule="auto"/>
        <w:jc w:val="both"/>
        <w:rPr>
          <w:rFonts w:ascii="Arial" w:hAnsi="Arial" w:cs="Arial"/>
        </w:rPr>
      </w:pPr>
    </w:p>
    <w:p w14:paraId="27858FA6" w14:textId="77777777" w:rsidR="00DE4A5F" w:rsidRPr="006230B3" w:rsidRDefault="00DE4A5F" w:rsidP="00744428">
      <w:pPr>
        <w:spacing w:before="120" w:after="120" w:line="360" w:lineRule="auto"/>
        <w:jc w:val="both"/>
        <w:rPr>
          <w:rFonts w:ascii="Arial" w:hAnsi="Arial" w:cs="Arial"/>
        </w:rPr>
      </w:pPr>
      <w:r w:rsidRPr="006230B3">
        <w:rPr>
          <w:rFonts w:ascii="Arial" w:hAnsi="Arial" w:cs="Arial"/>
        </w:rPr>
        <w:t>Represent the best interests of the Council both internally and externally at all times.</w:t>
      </w:r>
    </w:p>
    <w:p w14:paraId="49E49385" w14:textId="77777777" w:rsidR="00DE4A5F" w:rsidRPr="006230B3" w:rsidRDefault="00DE4A5F" w:rsidP="00744428">
      <w:pPr>
        <w:spacing w:before="120" w:after="120" w:line="360" w:lineRule="auto"/>
        <w:jc w:val="both"/>
        <w:rPr>
          <w:rFonts w:ascii="Arial" w:hAnsi="Arial" w:cs="Arial"/>
        </w:rPr>
      </w:pPr>
    </w:p>
    <w:p w14:paraId="60FC2257" w14:textId="77777777" w:rsidR="00DE4A5F" w:rsidRPr="006230B3" w:rsidRDefault="00DE4A5F" w:rsidP="00744428">
      <w:pPr>
        <w:spacing w:before="120" w:after="120" w:line="360" w:lineRule="auto"/>
        <w:jc w:val="both"/>
        <w:rPr>
          <w:rFonts w:ascii="Arial" w:hAnsi="Arial" w:cs="Arial"/>
        </w:rPr>
      </w:pPr>
      <w:r w:rsidRPr="006230B3">
        <w:rPr>
          <w:rFonts w:ascii="Arial" w:hAnsi="Arial" w:cs="Arial"/>
        </w:rPr>
        <w:t xml:space="preserve">Display high standards of honesty and integrity to provide leadership in impartial decision making and adhere to the </w:t>
      </w:r>
      <w:r>
        <w:rPr>
          <w:rFonts w:ascii="Arial" w:hAnsi="Arial" w:cs="Arial"/>
        </w:rPr>
        <w:t>Seven</w:t>
      </w:r>
      <w:r w:rsidRPr="006230B3">
        <w:rPr>
          <w:rFonts w:ascii="Arial" w:hAnsi="Arial" w:cs="Arial"/>
        </w:rPr>
        <w:t xml:space="preserve"> Principles of Public Life.</w:t>
      </w:r>
    </w:p>
    <w:p w14:paraId="6FA8EBA1" w14:textId="77777777" w:rsidR="006C0021" w:rsidRDefault="006C0021" w:rsidP="00744428">
      <w:pPr>
        <w:spacing w:before="120" w:after="120" w:line="360" w:lineRule="auto"/>
        <w:jc w:val="both"/>
        <w:rPr>
          <w:rFonts w:ascii="Arial" w:hAnsi="Arial" w:cs="Arial"/>
          <w:b/>
          <w:u w:val="single"/>
        </w:rPr>
      </w:pPr>
    </w:p>
    <w:p w14:paraId="4EFDC1CA" w14:textId="77777777" w:rsidR="00442093" w:rsidRDefault="00442093" w:rsidP="00744428">
      <w:pPr>
        <w:spacing w:before="120" w:after="120" w:line="360" w:lineRule="auto"/>
        <w:jc w:val="both"/>
        <w:rPr>
          <w:rFonts w:ascii="Arial" w:hAnsi="Arial" w:cs="Arial"/>
          <w:b/>
          <w:u w:val="single"/>
        </w:rPr>
      </w:pPr>
    </w:p>
    <w:p w14:paraId="3BFF0949" w14:textId="77777777" w:rsidR="00442093" w:rsidRDefault="00442093" w:rsidP="00744428">
      <w:pPr>
        <w:spacing w:before="120" w:after="120" w:line="360" w:lineRule="auto"/>
        <w:jc w:val="both"/>
        <w:rPr>
          <w:rFonts w:ascii="Arial" w:hAnsi="Arial" w:cs="Arial"/>
          <w:b/>
          <w:u w:val="single"/>
        </w:rPr>
      </w:pPr>
    </w:p>
    <w:p w14:paraId="78755FF9" w14:textId="78003BB2" w:rsidR="00DE4A5F" w:rsidRPr="006230B3" w:rsidRDefault="00DE4A5F" w:rsidP="00744428">
      <w:pPr>
        <w:spacing w:before="120" w:after="120" w:line="360" w:lineRule="auto"/>
        <w:jc w:val="both"/>
        <w:rPr>
          <w:rFonts w:ascii="Arial" w:hAnsi="Arial" w:cs="Arial"/>
          <w:b/>
          <w:u w:val="single"/>
        </w:rPr>
      </w:pPr>
      <w:r w:rsidRPr="006230B3">
        <w:rPr>
          <w:rFonts w:ascii="Arial" w:hAnsi="Arial" w:cs="Arial"/>
          <w:b/>
          <w:u w:val="single"/>
        </w:rPr>
        <w:lastRenderedPageBreak/>
        <w:t>Qualities Sought</w:t>
      </w:r>
    </w:p>
    <w:p w14:paraId="10C00A55" w14:textId="77777777" w:rsidR="00DE4A5F" w:rsidRPr="006230B3" w:rsidRDefault="00DE4A5F" w:rsidP="00744428">
      <w:pPr>
        <w:spacing w:before="120" w:after="120" w:line="360" w:lineRule="auto"/>
        <w:jc w:val="both"/>
        <w:rPr>
          <w:rFonts w:ascii="Arial" w:hAnsi="Arial" w:cs="Arial"/>
        </w:rPr>
      </w:pPr>
      <w:r w:rsidRPr="006230B3">
        <w:rPr>
          <w:rFonts w:ascii="Arial" w:hAnsi="Arial" w:cs="Arial"/>
        </w:rPr>
        <w:t xml:space="preserve">The candidate should be able to demonstrate </w:t>
      </w:r>
      <w:r w:rsidRPr="005E3763">
        <w:rPr>
          <w:rFonts w:ascii="Arial" w:hAnsi="Arial" w:cs="Arial"/>
        </w:rPr>
        <w:t>independent strategic thinking</w:t>
      </w:r>
      <w:r w:rsidRPr="006230B3">
        <w:rPr>
          <w:rFonts w:ascii="Arial" w:hAnsi="Arial" w:cs="Arial"/>
        </w:rPr>
        <w:t xml:space="preserve"> as well as an ability to provide open scrutiny of relevant nature conservation and countryside management issues and be able to carry out objective analysis of scientific or other evidence; examine and weigh up conflicting evidence; highlight where evidence is needed or lacking and constructively challenge assumptions.</w:t>
      </w:r>
    </w:p>
    <w:p w14:paraId="21F632A2" w14:textId="77777777" w:rsidR="00DE4A5F" w:rsidRPr="006230B3" w:rsidRDefault="00DE4A5F" w:rsidP="00744428">
      <w:pPr>
        <w:spacing w:before="120" w:after="120" w:line="360" w:lineRule="auto"/>
        <w:jc w:val="both"/>
        <w:rPr>
          <w:rFonts w:ascii="Arial" w:hAnsi="Arial" w:cs="Arial"/>
        </w:rPr>
      </w:pPr>
      <w:r w:rsidRPr="006230B3">
        <w:rPr>
          <w:rFonts w:ascii="Arial" w:hAnsi="Arial" w:cs="Arial"/>
        </w:rPr>
        <w:t>The candidate should demonstrate a strategic level of understanding of the policy landscape relevant to the work of CNCC.</w:t>
      </w:r>
    </w:p>
    <w:p w14:paraId="7D013209" w14:textId="77777777" w:rsidR="00DE4A5F" w:rsidRPr="006230B3" w:rsidRDefault="00DE4A5F" w:rsidP="00744428">
      <w:pPr>
        <w:spacing w:before="120" w:after="120" w:line="360" w:lineRule="auto"/>
        <w:jc w:val="both"/>
        <w:rPr>
          <w:rFonts w:ascii="Arial" w:hAnsi="Arial" w:cs="Arial"/>
        </w:rPr>
      </w:pPr>
      <w:r w:rsidRPr="006230B3">
        <w:rPr>
          <w:rFonts w:ascii="Arial" w:hAnsi="Arial" w:cs="Arial"/>
        </w:rPr>
        <w:t>The candidate should demonstrate the ability to maintain a good open, direct, supporting and challenging relationship with the Chair of Council.</w:t>
      </w:r>
    </w:p>
    <w:p w14:paraId="3F544475" w14:textId="3CCE7CE9" w:rsidR="003F3F91" w:rsidRDefault="00DE4A5F" w:rsidP="00744428">
      <w:pPr>
        <w:spacing w:before="120" w:after="120" w:line="360" w:lineRule="auto"/>
        <w:jc w:val="both"/>
        <w:rPr>
          <w:rFonts w:ascii="Arial" w:hAnsi="Arial" w:cs="Arial"/>
        </w:rPr>
      </w:pPr>
      <w:r w:rsidRPr="006230B3">
        <w:rPr>
          <w:rFonts w:ascii="Arial" w:hAnsi="Arial" w:cs="Arial"/>
        </w:rPr>
        <w:t>They should have good people skills and be a team leader, and player, with the ability to bring Council Members together to achieve effective and coherent delivery</w:t>
      </w:r>
      <w:r w:rsidR="00AC6B7B" w:rsidRPr="006230B3">
        <w:rPr>
          <w:rFonts w:ascii="Arial" w:hAnsi="Arial" w:cs="Arial"/>
        </w:rPr>
        <w:t xml:space="preserve">. </w:t>
      </w:r>
      <w:r w:rsidR="003761FD">
        <w:rPr>
          <w:rFonts w:ascii="Arial" w:hAnsi="Arial" w:cs="Arial"/>
        </w:rPr>
        <w:t xml:space="preserve">They </w:t>
      </w:r>
      <w:r w:rsidRPr="006230B3">
        <w:rPr>
          <w:rFonts w:ascii="Arial" w:hAnsi="Arial" w:cs="Arial"/>
        </w:rPr>
        <w:t>must demonstrate a broad awareness of the main challenges facing the operations of the CNCC and requirements which need to be met to deliver on the work programme</w:t>
      </w:r>
      <w:r w:rsidR="00AC6B7B" w:rsidRPr="006230B3">
        <w:rPr>
          <w:rFonts w:ascii="Arial" w:hAnsi="Arial" w:cs="Arial"/>
        </w:rPr>
        <w:t xml:space="preserve">. </w:t>
      </w:r>
      <w:r w:rsidR="003F3F91">
        <w:rPr>
          <w:rFonts w:ascii="Arial" w:hAnsi="Arial" w:cs="Arial"/>
        </w:rPr>
        <w:t xml:space="preserve">The Deputy Chair </w:t>
      </w:r>
      <w:r w:rsidRPr="006230B3">
        <w:rPr>
          <w:rFonts w:ascii="Arial" w:hAnsi="Arial" w:cs="Arial"/>
        </w:rPr>
        <w:t xml:space="preserve">must fully understand the requirements of the Council which need to be met </w:t>
      </w:r>
      <w:r w:rsidR="003F3F91">
        <w:rPr>
          <w:rFonts w:ascii="Arial" w:hAnsi="Arial" w:cs="Arial"/>
        </w:rPr>
        <w:t>and have an expert knowledge and a relevant degree-level qualification in one or more of these areas; -</w:t>
      </w:r>
    </w:p>
    <w:p w14:paraId="23D076D9" w14:textId="77777777" w:rsidR="003F3F91" w:rsidRPr="00714DBE" w:rsidRDefault="003F3F91" w:rsidP="00744428">
      <w:pPr>
        <w:pStyle w:val="ListParagraph"/>
        <w:numPr>
          <w:ilvl w:val="0"/>
          <w:numId w:val="39"/>
        </w:numPr>
        <w:spacing w:line="360" w:lineRule="auto"/>
        <w:jc w:val="both"/>
        <w:rPr>
          <w:rStyle w:val="cf01"/>
          <w:rFonts w:ascii="Arial" w:eastAsiaTheme="majorEastAsia" w:hAnsi="Arial" w:cs="Arial"/>
          <w:sz w:val="24"/>
          <w:szCs w:val="24"/>
        </w:rPr>
      </w:pPr>
      <w:r w:rsidRPr="00BC65A8">
        <w:rPr>
          <w:rStyle w:val="cf01"/>
          <w:rFonts w:ascii="Arial" w:eastAsiaTheme="majorEastAsia" w:hAnsi="Arial" w:cs="Arial"/>
          <w:sz w:val="24"/>
          <w:szCs w:val="24"/>
        </w:rPr>
        <w:t>Biological or Environmental Science (including terrestrial and/or freshwater ecosystems</w:t>
      </w:r>
      <w:proofErr w:type="gramStart"/>
      <w:r w:rsidRPr="00BC65A8">
        <w:rPr>
          <w:rStyle w:val="cf01"/>
          <w:rFonts w:ascii="Arial" w:eastAsiaTheme="majorEastAsia" w:hAnsi="Arial" w:cs="Arial"/>
          <w:sz w:val="24"/>
          <w:szCs w:val="24"/>
        </w:rPr>
        <w:t>);</w:t>
      </w:r>
      <w:proofErr w:type="gramEnd"/>
      <w:r w:rsidRPr="00BC65A8">
        <w:rPr>
          <w:rStyle w:val="cf01"/>
          <w:rFonts w:ascii="Arial" w:eastAsiaTheme="majorEastAsia" w:hAnsi="Arial" w:cs="Arial"/>
          <w:sz w:val="24"/>
          <w:szCs w:val="24"/>
        </w:rPr>
        <w:t xml:space="preserve"> </w:t>
      </w:r>
    </w:p>
    <w:p w14:paraId="0F6C3089" w14:textId="77777777" w:rsidR="003F3F91" w:rsidRPr="00BC65A8" w:rsidRDefault="003F3F91"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Environmental Law or Planning (terrestrial and/or marine</w:t>
      </w:r>
      <w:proofErr w:type="gramStart"/>
      <w:r w:rsidRPr="00BC65A8">
        <w:rPr>
          <w:rStyle w:val="cf01"/>
          <w:rFonts w:ascii="Arial" w:eastAsiaTheme="majorEastAsia" w:hAnsi="Arial" w:cs="Arial"/>
          <w:sz w:val="24"/>
          <w:szCs w:val="24"/>
        </w:rPr>
        <w:t>);</w:t>
      </w:r>
      <w:proofErr w:type="gramEnd"/>
      <w:r w:rsidRPr="00BC65A8">
        <w:rPr>
          <w:rStyle w:val="cf01"/>
          <w:rFonts w:ascii="Arial" w:eastAsiaTheme="majorEastAsia" w:hAnsi="Arial" w:cs="Arial"/>
          <w:sz w:val="24"/>
          <w:szCs w:val="24"/>
        </w:rPr>
        <w:t xml:space="preserve"> </w:t>
      </w:r>
    </w:p>
    <w:p w14:paraId="448EB91B" w14:textId="77777777" w:rsidR="003F3F91" w:rsidRPr="00BC65A8" w:rsidRDefault="003F3F91"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Economics as applied to the environment (including natural capital methods</w:t>
      </w:r>
      <w:proofErr w:type="gramStart"/>
      <w:r w:rsidRPr="00BC65A8">
        <w:rPr>
          <w:rStyle w:val="cf01"/>
          <w:rFonts w:ascii="Arial" w:eastAsiaTheme="majorEastAsia" w:hAnsi="Arial" w:cs="Arial"/>
          <w:sz w:val="24"/>
          <w:szCs w:val="24"/>
        </w:rPr>
        <w:t>);</w:t>
      </w:r>
      <w:proofErr w:type="gramEnd"/>
    </w:p>
    <w:p w14:paraId="326029A2" w14:textId="77777777" w:rsidR="003F3F91" w:rsidRPr="00BC65A8" w:rsidRDefault="003F3F91"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 xml:space="preserve">Marine and/or coastal </w:t>
      </w:r>
      <w:proofErr w:type="gramStart"/>
      <w:r w:rsidRPr="00BC65A8">
        <w:rPr>
          <w:rStyle w:val="cf01"/>
          <w:rFonts w:ascii="Arial" w:eastAsiaTheme="majorEastAsia" w:hAnsi="Arial" w:cs="Arial"/>
          <w:sz w:val="24"/>
          <w:szCs w:val="24"/>
        </w:rPr>
        <w:t>sciences;</w:t>
      </w:r>
      <w:proofErr w:type="gramEnd"/>
      <w:r w:rsidRPr="00BC65A8">
        <w:rPr>
          <w:rStyle w:val="cf01"/>
          <w:rFonts w:ascii="Arial" w:eastAsiaTheme="majorEastAsia" w:hAnsi="Arial" w:cs="Arial"/>
          <w:sz w:val="24"/>
          <w:szCs w:val="24"/>
        </w:rPr>
        <w:t xml:space="preserve"> </w:t>
      </w:r>
    </w:p>
    <w:p w14:paraId="2E2A0A1D" w14:textId="77777777" w:rsidR="003F3F91" w:rsidRPr="00BC65A8" w:rsidRDefault="003F3F91"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 xml:space="preserve">Earth science </w:t>
      </w:r>
      <w:proofErr w:type="gramStart"/>
      <w:r w:rsidRPr="00BC65A8">
        <w:rPr>
          <w:rStyle w:val="cf01"/>
          <w:rFonts w:ascii="Arial" w:eastAsiaTheme="majorEastAsia" w:hAnsi="Arial" w:cs="Arial"/>
          <w:sz w:val="24"/>
          <w:szCs w:val="24"/>
        </w:rPr>
        <w:t>conservation;</w:t>
      </w:r>
      <w:proofErr w:type="gramEnd"/>
      <w:r w:rsidRPr="00BC65A8">
        <w:rPr>
          <w:rStyle w:val="cf01"/>
          <w:rFonts w:ascii="Arial" w:eastAsiaTheme="majorEastAsia" w:hAnsi="Arial" w:cs="Arial"/>
          <w:sz w:val="24"/>
          <w:szCs w:val="24"/>
        </w:rPr>
        <w:t xml:space="preserve"> </w:t>
      </w:r>
    </w:p>
    <w:p w14:paraId="1DD2C158" w14:textId="370F615B" w:rsidR="003F3F91" w:rsidRPr="006C0021" w:rsidRDefault="003F3F91" w:rsidP="00744428">
      <w:pPr>
        <w:pStyle w:val="ListParagraph"/>
        <w:numPr>
          <w:ilvl w:val="0"/>
          <w:numId w:val="39"/>
        </w:numPr>
        <w:spacing w:line="360" w:lineRule="auto"/>
        <w:jc w:val="both"/>
        <w:rPr>
          <w:rStyle w:val="cf01"/>
          <w:rFonts w:ascii="Arial" w:hAnsi="Arial" w:cs="Arial"/>
          <w:sz w:val="24"/>
          <w:szCs w:val="24"/>
        </w:rPr>
      </w:pPr>
      <w:r w:rsidRPr="00BC65A8">
        <w:rPr>
          <w:rStyle w:val="cf01"/>
          <w:rFonts w:ascii="Arial" w:eastAsiaTheme="majorEastAsia" w:hAnsi="Arial" w:cs="Arial"/>
          <w:sz w:val="24"/>
          <w:szCs w:val="24"/>
        </w:rPr>
        <w:t xml:space="preserve">Conservation </w:t>
      </w:r>
      <w:proofErr w:type="gramStart"/>
      <w:r w:rsidRPr="00BC65A8">
        <w:rPr>
          <w:rStyle w:val="cf01"/>
          <w:rFonts w:ascii="Arial" w:eastAsiaTheme="majorEastAsia" w:hAnsi="Arial" w:cs="Arial"/>
          <w:sz w:val="24"/>
          <w:szCs w:val="24"/>
        </w:rPr>
        <w:t>Management</w:t>
      </w:r>
      <w:r w:rsidR="006C0021">
        <w:rPr>
          <w:rStyle w:val="cf01"/>
          <w:rFonts w:ascii="Arial" w:eastAsiaTheme="majorEastAsia" w:hAnsi="Arial" w:cs="Arial"/>
          <w:sz w:val="24"/>
          <w:szCs w:val="24"/>
        </w:rPr>
        <w:t>;</w:t>
      </w:r>
      <w:proofErr w:type="gramEnd"/>
    </w:p>
    <w:p w14:paraId="4434AE20" w14:textId="1F4035BD" w:rsidR="00AC6B7B" w:rsidRPr="00C90561" w:rsidRDefault="006C0021" w:rsidP="00C90561">
      <w:pPr>
        <w:pStyle w:val="ListParagraph"/>
        <w:numPr>
          <w:ilvl w:val="0"/>
          <w:numId w:val="39"/>
        </w:numPr>
        <w:spacing w:after="160" w:line="360" w:lineRule="auto"/>
        <w:jc w:val="both"/>
        <w:rPr>
          <w:rFonts w:ascii="Arial" w:hAnsi="Arial" w:cs="Arial"/>
        </w:rPr>
      </w:pPr>
      <w:r>
        <w:rPr>
          <w:rFonts w:ascii="Arial" w:hAnsi="Arial" w:cs="Arial"/>
        </w:rPr>
        <w:t xml:space="preserve">Landscape planning and </w:t>
      </w:r>
      <w:proofErr w:type="gramStart"/>
      <w:r>
        <w:rPr>
          <w:rFonts w:ascii="Arial" w:hAnsi="Arial" w:cs="Arial"/>
        </w:rPr>
        <w:t>management;</w:t>
      </w:r>
      <w:proofErr w:type="gramEnd"/>
      <w:r>
        <w:rPr>
          <w:rFonts w:ascii="Arial" w:hAnsi="Arial" w:cs="Arial"/>
        </w:rPr>
        <w:t xml:space="preserve"> </w:t>
      </w:r>
    </w:p>
    <w:p w14:paraId="06206984" w14:textId="77777777" w:rsidR="006C0021" w:rsidRDefault="006C0021" w:rsidP="00744428">
      <w:pPr>
        <w:pStyle w:val="ListParagraph"/>
        <w:numPr>
          <w:ilvl w:val="0"/>
          <w:numId w:val="39"/>
        </w:numPr>
        <w:spacing w:after="160" w:line="360" w:lineRule="auto"/>
        <w:jc w:val="both"/>
        <w:rPr>
          <w:rFonts w:ascii="Arial" w:hAnsi="Arial" w:cs="Arial"/>
        </w:rPr>
      </w:pPr>
      <w:r>
        <w:rPr>
          <w:rFonts w:ascii="Arial" w:hAnsi="Arial" w:cs="Arial"/>
        </w:rPr>
        <w:t>Countryside management in connection with agriculture, forestry, ecosystem service delivery, or outdoor recreation delivery.</w:t>
      </w:r>
    </w:p>
    <w:p w14:paraId="2C1EC323" w14:textId="77777777" w:rsidR="00151A6D" w:rsidRDefault="00151A6D" w:rsidP="00744428">
      <w:pPr>
        <w:spacing w:line="360" w:lineRule="auto"/>
        <w:jc w:val="both"/>
        <w:rPr>
          <w:rFonts w:ascii="Arial" w:hAnsi="Arial" w:cs="Arial"/>
        </w:rPr>
      </w:pPr>
    </w:p>
    <w:p w14:paraId="63A121B1" w14:textId="034C95E2" w:rsidR="00DE4A5F" w:rsidRPr="006230B3" w:rsidRDefault="00DE4A5F" w:rsidP="00744428">
      <w:pPr>
        <w:spacing w:line="360" w:lineRule="auto"/>
        <w:jc w:val="both"/>
        <w:rPr>
          <w:rFonts w:ascii="Arial" w:hAnsi="Arial" w:cs="Arial"/>
        </w:rPr>
      </w:pPr>
      <w:r w:rsidRPr="006230B3">
        <w:rPr>
          <w:rFonts w:ascii="Arial" w:hAnsi="Arial" w:cs="Arial"/>
        </w:rPr>
        <w:t>The candidate should be able to demonstrate experience in leading, chairing or deputy chairing cross-disciplinary groups.</w:t>
      </w:r>
    </w:p>
    <w:p w14:paraId="37966ADA" w14:textId="77777777" w:rsidR="00DE4A5F" w:rsidRPr="006230B3" w:rsidRDefault="00DE4A5F" w:rsidP="00744428">
      <w:pPr>
        <w:spacing w:line="360" w:lineRule="auto"/>
        <w:jc w:val="both"/>
        <w:rPr>
          <w:rFonts w:ascii="Arial" w:hAnsi="Arial" w:cs="Arial"/>
        </w:rPr>
      </w:pPr>
    </w:p>
    <w:p w14:paraId="208E0816" w14:textId="77777777" w:rsidR="00DE4A5F" w:rsidRPr="006230B3" w:rsidRDefault="00DE4A5F" w:rsidP="00744428">
      <w:pPr>
        <w:spacing w:line="360" w:lineRule="auto"/>
        <w:jc w:val="both"/>
        <w:rPr>
          <w:rFonts w:ascii="Arial" w:hAnsi="Arial" w:cs="Arial"/>
        </w:rPr>
      </w:pPr>
      <w:r w:rsidRPr="006230B3">
        <w:rPr>
          <w:rFonts w:ascii="Arial" w:hAnsi="Arial" w:cs="Arial"/>
        </w:rPr>
        <w:lastRenderedPageBreak/>
        <w:t>The candidate should demonstrate high levels of competency in oral and</w:t>
      </w:r>
      <w:r>
        <w:rPr>
          <w:rFonts w:ascii="Arial" w:hAnsi="Arial" w:cs="Arial"/>
        </w:rPr>
        <w:t>,</w:t>
      </w:r>
      <w:r w:rsidRPr="006230B3">
        <w:rPr>
          <w:rFonts w:ascii="Arial" w:hAnsi="Arial" w:cs="Arial"/>
        </w:rPr>
        <w:t xml:space="preserve"> especially</w:t>
      </w:r>
      <w:r>
        <w:rPr>
          <w:rFonts w:ascii="Arial" w:hAnsi="Arial" w:cs="Arial"/>
        </w:rPr>
        <w:t>,</w:t>
      </w:r>
      <w:r w:rsidRPr="006230B3">
        <w:rPr>
          <w:rFonts w:ascii="Arial" w:hAnsi="Arial" w:cs="Arial"/>
        </w:rPr>
        <w:t xml:space="preserve"> in written audience</w:t>
      </w:r>
      <w:r>
        <w:rPr>
          <w:rFonts w:ascii="Arial" w:hAnsi="Arial" w:cs="Arial"/>
        </w:rPr>
        <w:t>-</w:t>
      </w:r>
      <w:r w:rsidRPr="006230B3">
        <w:rPr>
          <w:rFonts w:ascii="Arial" w:hAnsi="Arial" w:cs="Arial"/>
        </w:rPr>
        <w:t>specific presentational skills.</w:t>
      </w:r>
    </w:p>
    <w:p w14:paraId="03D8F423" w14:textId="77777777" w:rsidR="00DE4A5F" w:rsidRPr="006230B3" w:rsidRDefault="00DE4A5F" w:rsidP="00744428">
      <w:pPr>
        <w:spacing w:line="360" w:lineRule="auto"/>
        <w:jc w:val="both"/>
        <w:rPr>
          <w:rFonts w:ascii="Arial" w:hAnsi="Arial" w:cs="Arial"/>
        </w:rPr>
      </w:pPr>
    </w:p>
    <w:p w14:paraId="34C8C236" w14:textId="77777777" w:rsidR="00465F71" w:rsidRDefault="00465F71" w:rsidP="00744428">
      <w:pPr>
        <w:pStyle w:val="BodyTextIndent2"/>
        <w:spacing w:line="360" w:lineRule="auto"/>
        <w:ind w:left="0"/>
        <w:jc w:val="both"/>
        <w:rPr>
          <w:rFonts w:ascii="Arial" w:hAnsi="Arial" w:cs="Arial"/>
          <w:b/>
          <w:bCs/>
        </w:rPr>
      </w:pPr>
    </w:p>
    <w:p w14:paraId="351A8269" w14:textId="2006827D" w:rsidR="00DE4A5F" w:rsidRPr="006B546D" w:rsidRDefault="00DE4A5F" w:rsidP="00744428">
      <w:pPr>
        <w:pStyle w:val="BodyTextIndent2"/>
        <w:spacing w:line="360" w:lineRule="auto"/>
        <w:ind w:left="0"/>
        <w:jc w:val="both"/>
        <w:rPr>
          <w:rFonts w:ascii="Arial" w:hAnsi="Arial" w:cs="Arial"/>
          <w:b/>
          <w:bCs/>
        </w:rPr>
      </w:pPr>
      <w:r w:rsidRPr="006B546D">
        <w:rPr>
          <w:rFonts w:ascii="Arial" w:hAnsi="Arial" w:cs="Arial"/>
          <w:b/>
          <w:bCs/>
        </w:rPr>
        <w:t>Other Information</w:t>
      </w:r>
    </w:p>
    <w:p w14:paraId="5509C99D" w14:textId="2C657355" w:rsidR="00DE4A5F" w:rsidRPr="00F05D7B" w:rsidRDefault="00DE4A5F" w:rsidP="00744428">
      <w:pPr>
        <w:pStyle w:val="BodyTextIndent2"/>
        <w:spacing w:line="360" w:lineRule="auto"/>
        <w:ind w:left="0"/>
        <w:jc w:val="both"/>
        <w:rPr>
          <w:rFonts w:ascii="Arial" w:hAnsi="Arial" w:cs="Arial"/>
        </w:rPr>
      </w:pPr>
      <w:r w:rsidRPr="00F05D7B">
        <w:rPr>
          <w:rFonts w:ascii="Arial" w:hAnsi="Arial" w:cs="Arial"/>
        </w:rPr>
        <w:t>The following are the key terms and conditions:</w:t>
      </w:r>
      <w:r w:rsidR="00757C52">
        <w:rPr>
          <w:rFonts w:ascii="Arial" w:hAnsi="Arial" w:cs="Arial"/>
        </w:rPr>
        <w:t xml:space="preserve"> </w:t>
      </w:r>
      <w:r w:rsidRPr="00F05D7B">
        <w:rPr>
          <w:rFonts w:ascii="Arial" w:hAnsi="Arial" w:cs="Arial"/>
        </w:rPr>
        <w:t>-</w:t>
      </w:r>
    </w:p>
    <w:p w14:paraId="73887335" w14:textId="29172E7E" w:rsidR="00DE4A5F" w:rsidRDefault="00DE4A5F" w:rsidP="00744428">
      <w:pPr>
        <w:pStyle w:val="BodyTextIndent2"/>
        <w:numPr>
          <w:ilvl w:val="0"/>
          <w:numId w:val="3"/>
        </w:numPr>
        <w:spacing w:after="0" w:line="360" w:lineRule="auto"/>
        <w:jc w:val="both"/>
        <w:rPr>
          <w:rFonts w:ascii="Arial" w:hAnsi="Arial" w:cs="Arial"/>
        </w:rPr>
      </w:pPr>
      <w:r w:rsidRPr="00676B23">
        <w:rPr>
          <w:rFonts w:ascii="Arial" w:hAnsi="Arial" w:cs="Arial"/>
          <w:b/>
        </w:rPr>
        <w:t>Location</w:t>
      </w:r>
      <w:r w:rsidRPr="00676B23">
        <w:rPr>
          <w:rFonts w:ascii="Arial" w:hAnsi="Arial" w:cs="Arial"/>
        </w:rPr>
        <w:t xml:space="preserve">: </w:t>
      </w:r>
      <w:r>
        <w:rPr>
          <w:rFonts w:ascii="Arial" w:hAnsi="Arial" w:cs="Arial"/>
        </w:rPr>
        <w:t>The CNCC</w:t>
      </w:r>
      <w:r w:rsidRPr="00676B23">
        <w:rPr>
          <w:rFonts w:ascii="Arial" w:hAnsi="Arial" w:cs="Arial"/>
        </w:rPr>
        <w:t xml:space="preserve"> meetings are n</w:t>
      </w:r>
      <w:r>
        <w:rPr>
          <w:rFonts w:ascii="Arial" w:hAnsi="Arial" w:cs="Arial"/>
        </w:rPr>
        <w:t xml:space="preserve">ormally held at </w:t>
      </w:r>
      <w:r w:rsidRPr="00DE4A5F">
        <w:rPr>
          <w:rFonts w:ascii="Arial" w:hAnsi="Arial" w:cs="Arial"/>
        </w:rPr>
        <w:t>Clare House, Airport Road West, Belfast BT3 9ED</w:t>
      </w:r>
      <w:r w:rsidR="009274B8">
        <w:rPr>
          <w:rFonts w:ascii="Arial" w:hAnsi="Arial" w:cs="Arial"/>
        </w:rPr>
        <w:t xml:space="preserve"> but may be</w:t>
      </w:r>
      <w:r>
        <w:rPr>
          <w:rFonts w:ascii="Arial" w:hAnsi="Arial" w:cs="Arial"/>
        </w:rPr>
        <w:t xml:space="preserve"> held using a variety of video/audio conferencing technologies.</w:t>
      </w:r>
      <w:r w:rsidRPr="00DE4A5F">
        <w:rPr>
          <w:rFonts w:ascii="Arial" w:hAnsi="Arial" w:cs="Arial"/>
          <w:b/>
          <w:bCs/>
          <w:color w:val="FF0000"/>
        </w:rPr>
        <w:t xml:space="preserve"> </w:t>
      </w:r>
      <w:r w:rsidRPr="008C692C">
        <w:rPr>
          <w:rFonts w:ascii="Arial" w:hAnsi="Arial" w:cs="Arial"/>
          <w:b/>
          <w:bCs/>
          <w:color w:val="000000" w:themeColor="text1"/>
        </w:rPr>
        <w:t>There will be a requirement to travel within the UK to attend JNCC meetings up to six times per annum.</w:t>
      </w:r>
    </w:p>
    <w:p w14:paraId="6F9966FA" w14:textId="77777777" w:rsidR="00DD7A3A" w:rsidRDefault="00DE4A5F" w:rsidP="00744428">
      <w:pPr>
        <w:pStyle w:val="BodyTextIndent2"/>
        <w:numPr>
          <w:ilvl w:val="0"/>
          <w:numId w:val="3"/>
        </w:numPr>
        <w:spacing w:after="0" w:line="360" w:lineRule="auto"/>
        <w:jc w:val="both"/>
        <w:rPr>
          <w:rFonts w:ascii="Arial" w:hAnsi="Arial" w:cs="Arial"/>
        </w:rPr>
      </w:pPr>
      <w:r w:rsidRPr="00DD7A3A">
        <w:rPr>
          <w:rFonts w:ascii="Arial" w:hAnsi="Arial" w:cs="Arial"/>
          <w:b/>
        </w:rPr>
        <w:t>Period of appointment</w:t>
      </w:r>
      <w:r w:rsidRPr="00DD7A3A">
        <w:rPr>
          <w:rFonts w:ascii="Arial" w:hAnsi="Arial" w:cs="Arial"/>
        </w:rPr>
        <w:t xml:space="preserve">: The Deputy Chair appointment will be for </w:t>
      </w:r>
      <w:r w:rsidRPr="00DD7A3A">
        <w:rPr>
          <w:rFonts w:ascii="Arial" w:hAnsi="Arial" w:cs="Arial"/>
          <w:b/>
        </w:rPr>
        <w:t>three</w:t>
      </w:r>
      <w:r w:rsidRPr="00DD7A3A">
        <w:rPr>
          <w:rFonts w:ascii="Arial" w:hAnsi="Arial" w:cs="Arial"/>
        </w:rPr>
        <w:t xml:space="preserve"> years.</w:t>
      </w:r>
    </w:p>
    <w:p w14:paraId="27DF1EFD" w14:textId="3138EAEE" w:rsidR="00DD7A3A" w:rsidRPr="00DD7A3A" w:rsidRDefault="00D85BC4" w:rsidP="00744428">
      <w:pPr>
        <w:pStyle w:val="BodyTextIndent2"/>
        <w:numPr>
          <w:ilvl w:val="0"/>
          <w:numId w:val="3"/>
        </w:numPr>
        <w:spacing w:after="0" w:line="360" w:lineRule="auto"/>
        <w:jc w:val="both"/>
        <w:rPr>
          <w:rFonts w:ascii="Arial" w:hAnsi="Arial" w:cs="Arial"/>
        </w:rPr>
      </w:pPr>
      <w:r w:rsidRPr="00DD7A3A">
        <w:rPr>
          <w:rFonts w:ascii="Arial" w:hAnsi="Arial" w:cs="Arial"/>
          <w:b/>
        </w:rPr>
        <w:t>Termination of Appointment</w:t>
      </w:r>
      <w:r w:rsidRPr="00DD7A3A">
        <w:rPr>
          <w:rFonts w:ascii="Arial" w:hAnsi="Arial" w:cs="Arial"/>
        </w:rPr>
        <w:t xml:space="preserve">: Your appointment may be terminated if at any time you are considered unfit to continue in office or are incapable of performing your duties as </w:t>
      </w:r>
      <w:r w:rsidR="003B061A" w:rsidRPr="00DD7A3A">
        <w:rPr>
          <w:rFonts w:ascii="Arial" w:hAnsi="Arial" w:cs="Arial"/>
        </w:rPr>
        <w:t xml:space="preserve">Deputy </w:t>
      </w:r>
      <w:r w:rsidRPr="00DD7A3A">
        <w:rPr>
          <w:rFonts w:ascii="Arial" w:hAnsi="Arial" w:cs="Arial"/>
        </w:rPr>
        <w:t>Chair of the Council.</w:t>
      </w:r>
    </w:p>
    <w:p w14:paraId="59DA1A84" w14:textId="4892193D" w:rsidR="00DD7A3A" w:rsidRPr="00DD7A3A" w:rsidRDefault="00DE4A5F" w:rsidP="00744428">
      <w:pPr>
        <w:pStyle w:val="BodyTextIndent2"/>
        <w:numPr>
          <w:ilvl w:val="0"/>
          <w:numId w:val="3"/>
        </w:numPr>
        <w:spacing w:after="0" w:line="360" w:lineRule="auto"/>
        <w:jc w:val="both"/>
        <w:rPr>
          <w:rFonts w:ascii="Arial" w:hAnsi="Arial" w:cs="Arial"/>
        </w:rPr>
      </w:pPr>
      <w:r w:rsidRPr="00DD7A3A">
        <w:rPr>
          <w:rFonts w:ascii="Arial" w:hAnsi="Arial" w:cs="Arial"/>
          <w:b/>
        </w:rPr>
        <w:t>Performance Appraisal:</w:t>
      </w:r>
      <w:r w:rsidRPr="00DD7A3A">
        <w:rPr>
          <w:rFonts w:ascii="Arial" w:hAnsi="Arial" w:cs="Arial"/>
        </w:rPr>
        <w:t xml:space="preserve">  An annual assessment of the performance of the Deputy Chair is completed by the Chair</w:t>
      </w:r>
      <w:r w:rsidR="00E3284F" w:rsidRPr="00DD7A3A">
        <w:rPr>
          <w:rFonts w:ascii="Arial" w:hAnsi="Arial" w:cs="Arial"/>
        </w:rPr>
        <w:t xml:space="preserve"> of CNCC</w:t>
      </w:r>
      <w:r w:rsidRPr="00DD7A3A">
        <w:rPr>
          <w:rFonts w:ascii="Arial" w:hAnsi="Arial" w:cs="Arial"/>
        </w:rPr>
        <w:t xml:space="preserve">. </w:t>
      </w:r>
    </w:p>
    <w:p w14:paraId="72CD4AB9" w14:textId="5BF179CA" w:rsidR="00DE4A5F" w:rsidRPr="00DD7A3A" w:rsidRDefault="00DE4A5F" w:rsidP="00744428">
      <w:pPr>
        <w:pStyle w:val="BodyTextIndent2"/>
        <w:numPr>
          <w:ilvl w:val="0"/>
          <w:numId w:val="3"/>
        </w:numPr>
        <w:spacing w:line="360" w:lineRule="auto"/>
        <w:jc w:val="both"/>
        <w:rPr>
          <w:rFonts w:ascii="Arial" w:hAnsi="Arial" w:cs="Arial"/>
        </w:rPr>
      </w:pPr>
      <w:r w:rsidRPr="00DD7A3A">
        <w:rPr>
          <w:rFonts w:ascii="Arial" w:hAnsi="Arial" w:cs="Arial"/>
          <w:b/>
        </w:rPr>
        <w:t>Re-appointment</w:t>
      </w:r>
      <w:r w:rsidRPr="00DD7A3A">
        <w:rPr>
          <w:rFonts w:ascii="Arial" w:hAnsi="Arial" w:cs="Arial"/>
        </w:rPr>
        <w:t>: Re-appointment for a second term may be considered subject to an appropriate standard of performance and attendance having been achieved during the initial period in office, and evidence of continued adherence to the Seven Principles of Public Life (</w:t>
      </w:r>
      <w:r w:rsidRPr="00DD7A3A">
        <w:rPr>
          <w:rFonts w:ascii="Arial" w:hAnsi="Arial" w:cs="Arial"/>
          <w:b/>
        </w:rPr>
        <w:t>see</w:t>
      </w:r>
      <w:r w:rsidRPr="00DD7A3A">
        <w:rPr>
          <w:rFonts w:ascii="Arial" w:hAnsi="Arial" w:cs="Arial"/>
        </w:rPr>
        <w:t xml:space="preserve"> </w:t>
      </w:r>
      <w:r w:rsidRPr="00DD7A3A">
        <w:rPr>
          <w:rFonts w:ascii="Arial" w:hAnsi="Arial" w:cs="Arial"/>
          <w:b/>
        </w:rPr>
        <w:t>Annex A</w:t>
      </w:r>
      <w:r w:rsidRPr="00DD7A3A">
        <w:rPr>
          <w:rFonts w:ascii="Arial" w:hAnsi="Arial" w:cs="Arial"/>
        </w:rPr>
        <w:t>)</w:t>
      </w:r>
      <w:r w:rsidR="00AC6B7B" w:rsidRPr="00DD7A3A">
        <w:rPr>
          <w:rFonts w:ascii="Arial" w:hAnsi="Arial" w:cs="Arial"/>
        </w:rPr>
        <w:t xml:space="preserve">. </w:t>
      </w:r>
      <w:r w:rsidRPr="00DD7A3A">
        <w:rPr>
          <w:rFonts w:ascii="Arial" w:hAnsi="Arial" w:cs="Arial"/>
        </w:rPr>
        <w:t xml:space="preserve">Re-appointment for a second term requires the approval of the Minister. </w:t>
      </w:r>
    </w:p>
    <w:p w14:paraId="48B8969D" w14:textId="37164879" w:rsidR="00DE4A5F" w:rsidRDefault="00DE4A5F" w:rsidP="00744428">
      <w:pPr>
        <w:pStyle w:val="BodyTextIndent2"/>
        <w:numPr>
          <w:ilvl w:val="0"/>
          <w:numId w:val="3"/>
        </w:numPr>
        <w:spacing w:after="0" w:line="360" w:lineRule="auto"/>
        <w:jc w:val="both"/>
        <w:rPr>
          <w:rFonts w:ascii="Arial" w:hAnsi="Arial" w:cs="Arial"/>
          <w:color w:val="000000"/>
        </w:rPr>
      </w:pPr>
      <w:r w:rsidRPr="00676B23">
        <w:rPr>
          <w:rFonts w:ascii="Arial" w:hAnsi="Arial" w:cs="Arial"/>
          <w:b/>
        </w:rPr>
        <w:t>Time commitment</w:t>
      </w:r>
      <w:r>
        <w:rPr>
          <w:rFonts w:ascii="Arial" w:hAnsi="Arial" w:cs="Arial"/>
        </w:rPr>
        <w:t>: The total time commitment for the</w:t>
      </w:r>
      <w:r w:rsidRPr="00F05D7B">
        <w:rPr>
          <w:rFonts w:ascii="Arial" w:hAnsi="Arial" w:cs="Arial"/>
        </w:rPr>
        <w:t xml:space="preserve"> </w:t>
      </w:r>
      <w:r>
        <w:rPr>
          <w:rFonts w:ascii="Arial" w:hAnsi="Arial" w:cs="Arial"/>
        </w:rPr>
        <w:t xml:space="preserve">Deputy Chair is approximately </w:t>
      </w:r>
      <w:r w:rsidR="00B836AE" w:rsidRPr="00B836AE">
        <w:rPr>
          <w:rFonts w:ascii="Arial" w:hAnsi="Arial" w:cs="Arial"/>
          <w:b/>
          <w:bCs/>
        </w:rPr>
        <w:t xml:space="preserve">33 </w:t>
      </w:r>
      <w:r>
        <w:rPr>
          <w:rFonts w:ascii="Arial" w:hAnsi="Arial" w:cs="Arial"/>
        </w:rPr>
        <w:t>days p</w:t>
      </w:r>
      <w:r w:rsidRPr="00F05D7B">
        <w:rPr>
          <w:rFonts w:ascii="Arial" w:hAnsi="Arial" w:cs="Arial"/>
          <w:color w:val="000000"/>
        </w:rPr>
        <w:t>er annum</w:t>
      </w:r>
      <w:r w:rsidR="00AC6B7B" w:rsidRPr="00F05D7B">
        <w:rPr>
          <w:rFonts w:ascii="Arial" w:hAnsi="Arial" w:cs="Arial"/>
          <w:color w:val="000000"/>
        </w:rPr>
        <w:t>.</w:t>
      </w:r>
      <w:r w:rsidR="00AC6B7B">
        <w:rPr>
          <w:rFonts w:ascii="Arial" w:hAnsi="Arial" w:cs="Arial"/>
          <w:color w:val="000000"/>
        </w:rPr>
        <w:t xml:space="preserve"> </w:t>
      </w:r>
      <w:r>
        <w:rPr>
          <w:rFonts w:ascii="Arial" w:hAnsi="Arial" w:cs="Arial"/>
          <w:color w:val="000000"/>
        </w:rPr>
        <w:t>The Deputy Chair</w:t>
      </w:r>
      <w:r w:rsidRPr="00F05D7B">
        <w:rPr>
          <w:rFonts w:ascii="Arial" w:hAnsi="Arial" w:cs="Arial"/>
          <w:color w:val="000000"/>
        </w:rPr>
        <w:t xml:space="preserve"> will be expected to attend </w:t>
      </w:r>
      <w:r>
        <w:rPr>
          <w:rFonts w:ascii="Arial" w:hAnsi="Arial" w:cs="Arial"/>
          <w:color w:val="000000"/>
        </w:rPr>
        <w:t>the CNCC</w:t>
      </w:r>
      <w:r w:rsidRPr="00F05D7B">
        <w:rPr>
          <w:rFonts w:ascii="Arial" w:hAnsi="Arial" w:cs="Arial"/>
          <w:color w:val="000000"/>
        </w:rPr>
        <w:t xml:space="preserve"> meetings and stakeholder meetings and </w:t>
      </w:r>
      <w:r w:rsidR="00656DF9" w:rsidRPr="00F05D7B">
        <w:rPr>
          <w:rFonts w:ascii="Arial" w:hAnsi="Arial" w:cs="Arial"/>
          <w:color w:val="000000"/>
        </w:rPr>
        <w:t>were</w:t>
      </w:r>
      <w:r w:rsidRPr="00F05D7B">
        <w:rPr>
          <w:rFonts w:ascii="Arial" w:hAnsi="Arial" w:cs="Arial"/>
          <w:color w:val="000000"/>
        </w:rPr>
        <w:t xml:space="preserve"> nominated to serve on any of its sub-committees, this may involve attendance at meetings held</w:t>
      </w:r>
      <w:r>
        <w:rPr>
          <w:rFonts w:ascii="Arial" w:hAnsi="Arial" w:cs="Arial"/>
          <w:color w:val="000000"/>
        </w:rPr>
        <w:t xml:space="preserve"> </w:t>
      </w:r>
      <w:r w:rsidRPr="00F05D7B">
        <w:rPr>
          <w:rFonts w:ascii="Arial" w:hAnsi="Arial" w:cs="Arial"/>
          <w:color w:val="000000"/>
        </w:rPr>
        <w:t xml:space="preserve">in </w:t>
      </w:r>
      <w:r>
        <w:rPr>
          <w:rFonts w:ascii="Arial" w:hAnsi="Arial" w:cs="Arial"/>
          <w:color w:val="000000"/>
        </w:rPr>
        <w:t>the rest of the UK and Republic of Ireland, and thus involve travel and attendance outside of normal office hours.</w:t>
      </w:r>
    </w:p>
    <w:p w14:paraId="28427E2F" w14:textId="364016D8" w:rsidR="00DE4A5F" w:rsidRDefault="00DE4A5F" w:rsidP="00744428">
      <w:pPr>
        <w:pStyle w:val="BodyTextIndent2"/>
        <w:numPr>
          <w:ilvl w:val="0"/>
          <w:numId w:val="3"/>
        </w:numPr>
        <w:spacing w:after="0" w:line="360" w:lineRule="auto"/>
        <w:jc w:val="both"/>
        <w:rPr>
          <w:rFonts w:ascii="Arial" w:hAnsi="Arial" w:cs="Arial"/>
          <w:color w:val="000000"/>
        </w:rPr>
      </w:pPr>
      <w:r w:rsidRPr="00701A4E">
        <w:rPr>
          <w:rFonts w:ascii="Arial" w:hAnsi="Arial" w:cs="Arial"/>
          <w:b/>
          <w:color w:val="000000"/>
        </w:rPr>
        <w:t xml:space="preserve">Remuneration: </w:t>
      </w:r>
      <w:r w:rsidRPr="00701A4E">
        <w:rPr>
          <w:rFonts w:ascii="Arial" w:hAnsi="Arial" w:cs="Arial"/>
          <w:color w:val="000000"/>
        </w:rPr>
        <w:t xml:space="preserve">Remuneration for the CNCC Deputy Chair is </w:t>
      </w:r>
      <w:r w:rsidRPr="00B71985">
        <w:rPr>
          <w:rFonts w:ascii="Arial" w:hAnsi="Arial" w:cs="Arial"/>
          <w:b/>
          <w:color w:val="000000"/>
        </w:rPr>
        <w:t>£</w:t>
      </w:r>
      <w:r w:rsidR="00D84462">
        <w:rPr>
          <w:rFonts w:ascii="Arial" w:hAnsi="Arial" w:cs="Arial"/>
          <w:b/>
          <w:color w:val="000000"/>
        </w:rPr>
        <w:t>6,964</w:t>
      </w:r>
      <w:r w:rsidRPr="00701A4E">
        <w:rPr>
          <w:rFonts w:ascii="Arial" w:hAnsi="Arial" w:cs="Arial"/>
          <w:color w:val="000000"/>
        </w:rPr>
        <w:t xml:space="preserve"> per annum</w:t>
      </w:r>
      <w:r>
        <w:rPr>
          <w:rFonts w:ascii="Arial" w:hAnsi="Arial" w:cs="Arial"/>
          <w:color w:val="000000"/>
        </w:rPr>
        <w:t xml:space="preserve"> (under review)</w:t>
      </w:r>
      <w:r w:rsidRPr="00701A4E">
        <w:rPr>
          <w:rFonts w:ascii="Arial" w:hAnsi="Arial" w:cs="Arial"/>
          <w:color w:val="000000"/>
        </w:rPr>
        <w:t xml:space="preserve">, the appointment is </w:t>
      </w:r>
      <w:r w:rsidRPr="00601EA5">
        <w:rPr>
          <w:rFonts w:ascii="Arial" w:hAnsi="Arial" w:cs="Arial"/>
          <w:b/>
          <w:color w:val="000000"/>
        </w:rPr>
        <w:t>not</w:t>
      </w:r>
      <w:r w:rsidRPr="00701A4E">
        <w:rPr>
          <w:rFonts w:ascii="Arial" w:hAnsi="Arial" w:cs="Arial"/>
          <w:color w:val="000000"/>
        </w:rPr>
        <w:t xml:space="preserve"> </w:t>
      </w:r>
      <w:proofErr w:type="gramStart"/>
      <w:r w:rsidRPr="00701A4E">
        <w:rPr>
          <w:rFonts w:ascii="Arial" w:hAnsi="Arial" w:cs="Arial"/>
          <w:color w:val="000000"/>
        </w:rPr>
        <w:t>pensionable</w:t>
      </w:r>
      <w:proofErr w:type="gramEnd"/>
      <w:r w:rsidRPr="00701A4E">
        <w:rPr>
          <w:rFonts w:ascii="Arial" w:hAnsi="Arial" w:cs="Arial"/>
          <w:color w:val="000000"/>
        </w:rPr>
        <w:t xml:space="preserve"> and PAYE deductions will be made.</w:t>
      </w:r>
    </w:p>
    <w:p w14:paraId="1A4EA6C0" w14:textId="3D4740FE" w:rsidR="00DE4A5F" w:rsidRPr="00F05D7B" w:rsidRDefault="00DE4A5F" w:rsidP="00744428">
      <w:pPr>
        <w:pStyle w:val="BodyTextIndent2"/>
        <w:numPr>
          <w:ilvl w:val="0"/>
          <w:numId w:val="3"/>
        </w:numPr>
        <w:spacing w:after="0" w:line="360" w:lineRule="auto"/>
        <w:jc w:val="both"/>
        <w:rPr>
          <w:rFonts w:ascii="Arial" w:hAnsi="Arial" w:cs="Arial"/>
        </w:rPr>
      </w:pPr>
      <w:r w:rsidRPr="00676B23">
        <w:rPr>
          <w:rFonts w:ascii="Arial" w:hAnsi="Arial" w:cs="Arial"/>
          <w:b/>
        </w:rPr>
        <w:t>Expenses</w:t>
      </w:r>
      <w:r w:rsidRPr="00F05D7B">
        <w:rPr>
          <w:rFonts w:ascii="Arial" w:hAnsi="Arial" w:cs="Arial"/>
        </w:rPr>
        <w:t xml:space="preserve">: </w:t>
      </w:r>
      <w:r>
        <w:rPr>
          <w:rFonts w:ascii="Arial" w:hAnsi="Arial" w:cs="Arial"/>
        </w:rPr>
        <w:t>I</w:t>
      </w:r>
      <w:r w:rsidRPr="00F05D7B">
        <w:rPr>
          <w:rFonts w:ascii="Arial" w:hAnsi="Arial" w:cs="Arial"/>
        </w:rPr>
        <w:t xml:space="preserve">n carrying out the role as </w:t>
      </w:r>
      <w:r>
        <w:rPr>
          <w:rFonts w:ascii="Arial" w:hAnsi="Arial" w:cs="Arial"/>
        </w:rPr>
        <w:t>Deputy</w:t>
      </w:r>
      <w:r w:rsidRPr="00F05D7B">
        <w:rPr>
          <w:rFonts w:ascii="Arial" w:hAnsi="Arial" w:cs="Arial"/>
        </w:rPr>
        <w:t xml:space="preserve"> </w:t>
      </w:r>
      <w:r>
        <w:rPr>
          <w:rFonts w:ascii="Arial" w:hAnsi="Arial" w:cs="Arial"/>
        </w:rPr>
        <w:t xml:space="preserve">Chair, </w:t>
      </w:r>
      <w:r w:rsidRPr="00F05D7B">
        <w:rPr>
          <w:rFonts w:ascii="Arial" w:hAnsi="Arial" w:cs="Arial"/>
        </w:rPr>
        <w:t xml:space="preserve">you are entitled to claim </w:t>
      </w:r>
      <w:r w:rsidR="005A6AFF">
        <w:rPr>
          <w:rFonts w:ascii="Arial" w:hAnsi="Arial" w:cs="Arial"/>
        </w:rPr>
        <w:t xml:space="preserve">out of pocket expenses in line </w:t>
      </w:r>
      <w:r w:rsidR="003B061A">
        <w:rPr>
          <w:rFonts w:ascii="Arial" w:hAnsi="Arial" w:cs="Arial"/>
        </w:rPr>
        <w:t xml:space="preserve">with </w:t>
      </w:r>
      <w:r w:rsidR="005A6AFF">
        <w:rPr>
          <w:rFonts w:ascii="Arial" w:hAnsi="Arial" w:cs="Arial"/>
        </w:rPr>
        <w:t>NICS Policy for</w:t>
      </w:r>
      <w:r w:rsidR="005A6AFF" w:rsidRPr="00F05D7B">
        <w:rPr>
          <w:rFonts w:ascii="Arial" w:hAnsi="Arial" w:cs="Arial"/>
        </w:rPr>
        <w:t xml:space="preserve"> </w:t>
      </w:r>
      <w:r w:rsidRPr="00F05D7B">
        <w:rPr>
          <w:rFonts w:ascii="Arial" w:hAnsi="Arial" w:cs="Arial"/>
        </w:rPr>
        <w:t xml:space="preserve">the following expenses – </w:t>
      </w:r>
    </w:p>
    <w:p w14:paraId="63B2ACED" w14:textId="77777777" w:rsidR="001C241C" w:rsidRDefault="00DE4A5F" w:rsidP="00744428">
      <w:pPr>
        <w:pStyle w:val="BodyTextIndent2"/>
        <w:numPr>
          <w:ilvl w:val="1"/>
          <w:numId w:val="38"/>
        </w:numPr>
        <w:spacing w:after="0" w:line="360" w:lineRule="auto"/>
        <w:jc w:val="both"/>
        <w:rPr>
          <w:rFonts w:ascii="Arial" w:hAnsi="Arial" w:cs="Arial"/>
        </w:rPr>
      </w:pPr>
      <w:r w:rsidRPr="00F05D7B">
        <w:rPr>
          <w:rFonts w:ascii="Arial" w:hAnsi="Arial" w:cs="Arial"/>
        </w:rPr>
        <w:lastRenderedPageBreak/>
        <w:t xml:space="preserve">travel and other expenses incurred on </w:t>
      </w:r>
      <w:r>
        <w:rPr>
          <w:rFonts w:ascii="Arial" w:hAnsi="Arial" w:cs="Arial"/>
        </w:rPr>
        <w:t>the CNCC</w:t>
      </w:r>
      <w:r w:rsidRPr="00F05D7B">
        <w:rPr>
          <w:rFonts w:ascii="Arial" w:hAnsi="Arial" w:cs="Arial"/>
        </w:rPr>
        <w:t xml:space="preserve"> business. This includes</w:t>
      </w:r>
      <w:r>
        <w:rPr>
          <w:rFonts w:ascii="Arial" w:hAnsi="Arial" w:cs="Arial"/>
        </w:rPr>
        <w:t>, for example,</w:t>
      </w:r>
      <w:r w:rsidRPr="00F05D7B">
        <w:rPr>
          <w:rFonts w:ascii="Arial" w:hAnsi="Arial" w:cs="Arial"/>
        </w:rPr>
        <w:t xml:space="preserve"> travel between your home (or your place of business) and </w:t>
      </w:r>
      <w:r>
        <w:rPr>
          <w:rFonts w:ascii="Arial" w:hAnsi="Arial" w:cs="Arial"/>
        </w:rPr>
        <w:t>the meeting location (mostly Belfast)</w:t>
      </w:r>
      <w:r w:rsidRPr="00F05D7B">
        <w:rPr>
          <w:rFonts w:ascii="Arial" w:hAnsi="Arial" w:cs="Arial"/>
        </w:rPr>
        <w:t xml:space="preserve"> to attend </w:t>
      </w:r>
      <w:r>
        <w:rPr>
          <w:rFonts w:ascii="Arial" w:hAnsi="Arial" w:cs="Arial"/>
        </w:rPr>
        <w:t>Council</w:t>
      </w:r>
      <w:r w:rsidRPr="00F05D7B">
        <w:rPr>
          <w:rFonts w:ascii="Arial" w:hAnsi="Arial" w:cs="Arial"/>
        </w:rPr>
        <w:t xml:space="preserve"> </w:t>
      </w:r>
      <w:proofErr w:type="gramStart"/>
      <w:r w:rsidRPr="00F05D7B">
        <w:rPr>
          <w:rFonts w:ascii="Arial" w:hAnsi="Arial" w:cs="Arial"/>
        </w:rPr>
        <w:t>meetings;</w:t>
      </w:r>
      <w:proofErr w:type="gramEnd"/>
    </w:p>
    <w:p w14:paraId="4754D6F8" w14:textId="77777777" w:rsidR="001C241C" w:rsidRDefault="00DE4A5F" w:rsidP="00744428">
      <w:pPr>
        <w:pStyle w:val="BodyTextIndent2"/>
        <w:numPr>
          <w:ilvl w:val="1"/>
          <w:numId w:val="38"/>
        </w:numPr>
        <w:spacing w:after="0" w:line="360" w:lineRule="auto"/>
        <w:jc w:val="both"/>
        <w:rPr>
          <w:rFonts w:ascii="Arial" w:hAnsi="Arial" w:cs="Arial"/>
        </w:rPr>
      </w:pPr>
      <w:r w:rsidRPr="001C241C">
        <w:rPr>
          <w:rFonts w:ascii="Arial" w:hAnsi="Arial" w:cs="Arial"/>
        </w:rPr>
        <w:t>reasonable expenses incurred in relation to the care of dependants (including childcare costs); and</w:t>
      </w:r>
    </w:p>
    <w:p w14:paraId="12F587D6" w14:textId="15ADCB16" w:rsidR="00DE4A5F" w:rsidRPr="001C241C" w:rsidRDefault="00DE4A5F" w:rsidP="00744428">
      <w:pPr>
        <w:pStyle w:val="BodyTextIndent2"/>
        <w:numPr>
          <w:ilvl w:val="1"/>
          <w:numId w:val="38"/>
        </w:numPr>
        <w:spacing w:after="0" w:line="360" w:lineRule="auto"/>
        <w:jc w:val="both"/>
        <w:rPr>
          <w:rFonts w:ascii="Arial" w:hAnsi="Arial" w:cs="Arial"/>
        </w:rPr>
      </w:pPr>
      <w:r w:rsidRPr="001C241C">
        <w:rPr>
          <w:rFonts w:ascii="Arial" w:hAnsi="Arial" w:cs="Arial"/>
        </w:rPr>
        <w:t>any other appropriate expenses such as particular costs associated with disabilities.</w:t>
      </w:r>
    </w:p>
    <w:p w14:paraId="015ED6A1" w14:textId="77777777" w:rsidR="00DE4A5F" w:rsidRPr="00F95227" w:rsidRDefault="00DE4A5F" w:rsidP="00744428">
      <w:pPr>
        <w:pStyle w:val="BodyTextIndent2"/>
        <w:spacing w:line="360" w:lineRule="auto"/>
        <w:ind w:left="720"/>
        <w:jc w:val="both"/>
        <w:rPr>
          <w:rFonts w:ascii="Arial" w:hAnsi="Arial" w:cs="Arial"/>
        </w:rPr>
      </w:pPr>
      <w:r w:rsidRPr="00F95227">
        <w:rPr>
          <w:rFonts w:ascii="Arial" w:hAnsi="Arial" w:cs="Arial"/>
        </w:rPr>
        <w:t xml:space="preserve">Reimbursement of expenses will be made on a monthly basis following receipt of a completed claim form supported with relevant receipts. </w:t>
      </w:r>
    </w:p>
    <w:p w14:paraId="554BA34D" w14:textId="77777777" w:rsidR="00C90561" w:rsidRDefault="00DE4A5F" w:rsidP="00C90561">
      <w:pPr>
        <w:pStyle w:val="BodyTextIndent2"/>
        <w:spacing w:line="360" w:lineRule="auto"/>
        <w:ind w:left="720"/>
        <w:jc w:val="both"/>
        <w:rPr>
          <w:rFonts w:ascii="Arial" w:hAnsi="Arial" w:cs="Arial"/>
        </w:rPr>
      </w:pPr>
      <w:r>
        <w:rPr>
          <w:rFonts w:ascii="Arial" w:hAnsi="Arial" w:cs="Arial"/>
        </w:rPr>
        <w:t xml:space="preserve">Appointees who already work in the public sector </w:t>
      </w:r>
      <w:r w:rsidRPr="00956766">
        <w:rPr>
          <w:rFonts w:ascii="Arial" w:hAnsi="Arial" w:cs="Arial"/>
          <w:b/>
        </w:rPr>
        <w:t xml:space="preserve">cannot </w:t>
      </w:r>
      <w:r>
        <w:rPr>
          <w:rFonts w:ascii="Arial" w:hAnsi="Arial" w:cs="Arial"/>
        </w:rPr>
        <w:t>be paid twice from the public purse for the same period of time.</w:t>
      </w:r>
    </w:p>
    <w:p w14:paraId="77B766B7" w14:textId="40609BF4" w:rsidR="00DE4A5F" w:rsidRPr="00F05D7B" w:rsidRDefault="00DE4A5F" w:rsidP="00C90561">
      <w:pPr>
        <w:pStyle w:val="BodyTextIndent2"/>
        <w:numPr>
          <w:ilvl w:val="0"/>
          <w:numId w:val="44"/>
        </w:numPr>
        <w:spacing w:line="360" w:lineRule="auto"/>
        <w:jc w:val="both"/>
        <w:rPr>
          <w:rFonts w:ascii="Arial" w:hAnsi="Arial" w:cs="Arial"/>
        </w:rPr>
      </w:pPr>
      <w:r w:rsidRPr="00676B23">
        <w:rPr>
          <w:rFonts w:ascii="Arial" w:hAnsi="Arial" w:cs="Arial"/>
          <w:b/>
        </w:rPr>
        <w:t>Training</w:t>
      </w:r>
      <w:r>
        <w:rPr>
          <w:rFonts w:ascii="Arial" w:hAnsi="Arial" w:cs="Arial"/>
          <w:b/>
        </w:rPr>
        <w:t xml:space="preserve"> and Development</w:t>
      </w:r>
      <w:r>
        <w:rPr>
          <w:rFonts w:ascii="Arial" w:hAnsi="Arial" w:cs="Arial"/>
        </w:rPr>
        <w:t xml:space="preserve">: The new Deputy Chair will be </w:t>
      </w:r>
      <w:r w:rsidRPr="00F05D7B">
        <w:rPr>
          <w:rFonts w:ascii="Arial" w:hAnsi="Arial" w:cs="Arial"/>
        </w:rPr>
        <w:t>required to undergo formal training within six months of appointment</w:t>
      </w:r>
      <w:r>
        <w:rPr>
          <w:rFonts w:ascii="Arial" w:hAnsi="Arial" w:cs="Arial"/>
        </w:rPr>
        <w:t xml:space="preserve"> and may be required to attend relevant training courses organised by the CNCC or DAERA</w:t>
      </w:r>
      <w:r w:rsidR="00AC6B7B" w:rsidRPr="00F05D7B">
        <w:rPr>
          <w:rFonts w:ascii="Arial" w:hAnsi="Arial" w:cs="Arial"/>
        </w:rPr>
        <w:t>.</w:t>
      </w:r>
      <w:r w:rsidR="00AC6B7B">
        <w:rPr>
          <w:rFonts w:ascii="Arial" w:hAnsi="Arial" w:cs="Arial"/>
        </w:rPr>
        <w:t xml:space="preserve"> </w:t>
      </w:r>
      <w:r w:rsidR="001D5D21">
        <w:rPr>
          <w:rFonts w:ascii="Arial" w:hAnsi="Arial" w:cs="Arial"/>
        </w:rPr>
        <w:t>As</w:t>
      </w:r>
      <w:r>
        <w:rPr>
          <w:rFonts w:ascii="Arial" w:hAnsi="Arial" w:cs="Arial"/>
        </w:rPr>
        <w:t xml:space="preserve"> the Deputy Chair sit</w:t>
      </w:r>
      <w:r w:rsidR="001D5D21">
        <w:rPr>
          <w:rFonts w:ascii="Arial" w:hAnsi="Arial" w:cs="Arial"/>
        </w:rPr>
        <w:t>s</w:t>
      </w:r>
      <w:r>
        <w:rPr>
          <w:rFonts w:ascii="Arial" w:hAnsi="Arial" w:cs="Arial"/>
        </w:rPr>
        <w:t xml:space="preserve"> on the Joint Nature Conservation Committee (JNCC) there will be induction training for that role delivered by JNCC staff.</w:t>
      </w:r>
    </w:p>
    <w:p w14:paraId="156D3B26" w14:textId="77777777" w:rsidR="007D0E80" w:rsidRDefault="007D0E80" w:rsidP="00744428">
      <w:pPr>
        <w:spacing w:line="360" w:lineRule="auto"/>
        <w:jc w:val="both"/>
        <w:rPr>
          <w:rFonts w:ascii="Arial" w:hAnsi="Arial" w:cs="Arial"/>
        </w:rPr>
      </w:pPr>
    </w:p>
    <w:p w14:paraId="05F02747" w14:textId="0A9E1451" w:rsidR="00656DF9" w:rsidRDefault="00656DF9" w:rsidP="00744428">
      <w:pPr>
        <w:spacing w:line="360" w:lineRule="auto"/>
        <w:jc w:val="both"/>
        <w:rPr>
          <w:rFonts w:ascii="Arial" w:hAnsi="Arial" w:cs="Arial"/>
        </w:rPr>
      </w:pPr>
      <w:r>
        <w:rPr>
          <w:rFonts w:ascii="Arial" w:hAnsi="Arial" w:cs="Arial"/>
        </w:rPr>
        <w:t xml:space="preserve">The following applies to </w:t>
      </w:r>
      <w:r w:rsidRPr="003B061A">
        <w:rPr>
          <w:rFonts w:ascii="Arial" w:hAnsi="Arial" w:cs="Arial"/>
          <w:b/>
          <w:bCs/>
        </w:rPr>
        <w:t xml:space="preserve">both </w:t>
      </w:r>
      <w:r>
        <w:rPr>
          <w:rFonts w:ascii="Arial" w:hAnsi="Arial" w:cs="Arial"/>
        </w:rPr>
        <w:t>Chair and Deputy chair roles: -</w:t>
      </w:r>
    </w:p>
    <w:p w14:paraId="05599A28" w14:textId="77777777" w:rsidR="00410344" w:rsidRPr="007D0E80" w:rsidRDefault="00410344" w:rsidP="00744428">
      <w:pPr>
        <w:pStyle w:val="ListParagraph"/>
        <w:numPr>
          <w:ilvl w:val="0"/>
          <w:numId w:val="33"/>
        </w:numPr>
        <w:spacing w:after="0" w:line="360" w:lineRule="auto"/>
        <w:jc w:val="both"/>
        <w:rPr>
          <w:rFonts w:ascii="Arial" w:hAnsi="Arial" w:cs="Arial"/>
        </w:rPr>
      </w:pPr>
      <w:r w:rsidRPr="007D0E80">
        <w:rPr>
          <w:rFonts w:ascii="Arial" w:hAnsi="Arial" w:cs="Arial"/>
          <w:b/>
        </w:rPr>
        <w:t>Indemnities for personal liability:</w:t>
      </w:r>
      <w:r w:rsidRPr="007D0E80">
        <w:rPr>
          <w:rFonts w:ascii="Arial" w:hAnsi="Arial" w:cs="Arial"/>
        </w:rPr>
        <w:t xml:space="preserve"> The Government has indicated that an individual board member who has acted honestly and in good faith will not have to meet out of his/her own personal resources any personal civil liability which is incurred in the execution or purported execution of his/her board function, save where the person has acted recklessly.</w:t>
      </w:r>
    </w:p>
    <w:p w14:paraId="6063B38D" w14:textId="6D67E021" w:rsidR="007D0E80" w:rsidRPr="00DD7A3A" w:rsidRDefault="00410344" w:rsidP="00744428">
      <w:pPr>
        <w:pStyle w:val="ListParagraph"/>
        <w:numPr>
          <w:ilvl w:val="0"/>
          <w:numId w:val="33"/>
        </w:numPr>
        <w:spacing w:line="360" w:lineRule="auto"/>
        <w:jc w:val="both"/>
        <w:rPr>
          <w:rFonts w:ascii="Arial" w:hAnsi="Arial" w:cs="Arial"/>
        </w:rPr>
      </w:pPr>
      <w:r w:rsidRPr="00DD7A3A">
        <w:rPr>
          <w:rFonts w:ascii="Arial" w:hAnsi="Arial" w:cs="Arial"/>
          <w:b/>
        </w:rPr>
        <w:t>Conduct:</w:t>
      </w:r>
      <w:r w:rsidRPr="00DD7A3A">
        <w:rPr>
          <w:rFonts w:ascii="Arial" w:hAnsi="Arial" w:cs="Arial"/>
        </w:rPr>
        <w:t xml:space="preserve"> All public appointees have a duty in relation to conduct, propriety and confidentiality</w:t>
      </w:r>
      <w:r w:rsidR="00AC6B7B" w:rsidRPr="00DD7A3A">
        <w:rPr>
          <w:rFonts w:ascii="Arial" w:hAnsi="Arial" w:cs="Arial"/>
        </w:rPr>
        <w:t xml:space="preserve">. </w:t>
      </w:r>
    </w:p>
    <w:p w14:paraId="2A39C0D9" w14:textId="109CA20E" w:rsidR="00410344" w:rsidRPr="007D0E80" w:rsidRDefault="00410344" w:rsidP="00744428">
      <w:pPr>
        <w:pStyle w:val="ListParagraph"/>
        <w:numPr>
          <w:ilvl w:val="0"/>
          <w:numId w:val="33"/>
        </w:numPr>
        <w:spacing w:line="360" w:lineRule="auto"/>
        <w:jc w:val="both"/>
        <w:rPr>
          <w:rFonts w:ascii="Arial" w:hAnsi="Arial" w:cs="Arial"/>
        </w:rPr>
      </w:pPr>
      <w:r w:rsidRPr="007D0E80">
        <w:rPr>
          <w:rFonts w:ascii="Arial" w:hAnsi="Arial" w:cs="Arial"/>
        </w:rPr>
        <w:t xml:space="preserve">You must at all times operate within the limits of the Council’s statutory authority as laid down in Article 4(3) and (4) of the Nature Conservation and Amenity Lands (Amendment) (NI) Order 1989/SI No. 492. </w:t>
      </w:r>
      <w:r w:rsidR="00656DF9">
        <w:rPr>
          <w:rFonts w:ascii="Arial" w:hAnsi="Arial" w:cs="Arial"/>
        </w:rPr>
        <w:t>The Ch</w:t>
      </w:r>
      <w:r w:rsidR="002073D9">
        <w:rPr>
          <w:rFonts w:ascii="Arial" w:hAnsi="Arial" w:cs="Arial"/>
        </w:rPr>
        <w:t>a</w:t>
      </w:r>
      <w:r w:rsidR="00656DF9">
        <w:rPr>
          <w:rFonts w:ascii="Arial" w:hAnsi="Arial" w:cs="Arial"/>
        </w:rPr>
        <w:t xml:space="preserve">ir must notify the Director of Natural Environment </w:t>
      </w:r>
      <w:r w:rsidR="002073D9">
        <w:rPr>
          <w:rFonts w:ascii="Arial" w:hAnsi="Arial" w:cs="Arial"/>
        </w:rPr>
        <w:t xml:space="preserve">Division while the Deputy </w:t>
      </w:r>
      <w:r w:rsidR="00AC6B7B">
        <w:rPr>
          <w:rFonts w:ascii="Arial" w:hAnsi="Arial" w:cs="Arial"/>
        </w:rPr>
        <w:t>C</w:t>
      </w:r>
      <w:r w:rsidR="002073D9">
        <w:rPr>
          <w:rFonts w:ascii="Arial" w:hAnsi="Arial" w:cs="Arial"/>
        </w:rPr>
        <w:t>hair</w:t>
      </w:r>
      <w:r w:rsidRPr="007D0E80">
        <w:rPr>
          <w:rFonts w:ascii="Arial" w:hAnsi="Arial" w:cs="Arial"/>
        </w:rPr>
        <w:t xml:space="preserve"> must notify</w:t>
      </w:r>
      <w:r w:rsidR="001D5D21">
        <w:rPr>
          <w:rFonts w:ascii="Arial" w:hAnsi="Arial" w:cs="Arial"/>
        </w:rPr>
        <w:t xml:space="preserve"> the Chair </w:t>
      </w:r>
      <w:r w:rsidR="002073D9">
        <w:rPr>
          <w:rFonts w:ascii="Arial" w:hAnsi="Arial" w:cs="Arial"/>
        </w:rPr>
        <w:t>and the</w:t>
      </w:r>
      <w:r w:rsidRPr="007D0E80">
        <w:rPr>
          <w:rFonts w:ascii="Arial" w:hAnsi="Arial" w:cs="Arial"/>
        </w:rPr>
        <w:t xml:space="preserve"> Director of Natural Environment </w:t>
      </w:r>
      <w:r w:rsidR="003B061A">
        <w:rPr>
          <w:rFonts w:ascii="Arial" w:hAnsi="Arial" w:cs="Arial"/>
        </w:rPr>
        <w:t xml:space="preserve">Division </w:t>
      </w:r>
      <w:r w:rsidRPr="007D0E80">
        <w:rPr>
          <w:rFonts w:ascii="Arial" w:hAnsi="Arial" w:cs="Arial"/>
        </w:rPr>
        <w:t>if you become the subject of a police investigation or are arrested by the police.</w:t>
      </w:r>
    </w:p>
    <w:p w14:paraId="3C46B0DA" w14:textId="5C3A42EF" w:rsidR="00410344" w:rsidRDefault="00410344" w:rsidP="00744428">
      <w:pPr>
        <w:pStyle w:val="ListParagraph"/>
        <w:numPr>
          <w:ilvl w:val="0"/>
          <w:numId w:val="33"/>
        </w:numPr>
        <w:spacing w:line="360" w:lineRule="auto"/>
        <w:jc w:val="both"/>
        <w:rPr>
          <w:rFonts w:ascii="Arial" w:hAnsi="Arial" w:cs="Arial"/>
        </w:rPr>
      </w:pPr>
      <w:r w:rsidRPr="007D0E80">
        <w:rPr>
          <w:rFonts w:ascii="Arial" w:hAnsi="Arial" w:cs="Arial"/>
        </w:rPr>
        <w:lastRenderedPageBreak/>
        <w:t>In exercising their duties the Chair</w:t>
      </w:r>
      <w:r w:rsidR="00B836AE">
        <w:rPr>
          <w:rFonts w:ascii="Arial" w:hAnsi="Arial" w:cs="Arial"/>
        </w:rPr>
        <w:t xml:space="preserve"> and Deputy Chair</w:t>
      </w:r>
      <w:r w:rsidRPr="007D0E80">
        <w:rPr>
          <w:rFonts w:ascii="Arial" w:hAnsi="Arial" w:cs="Arial"/>
        </w:rPr>
        <w:t xml:space="preserve">, must demonstrate impartiality, integrity and objectivity and should be aware of their wider responsibilities of the Council. </w:t>
      </w:r>
      <w:r w:rsidR="007D0E80">
        <w:rPr>
          <w:rFonts w:ascii="Arial" w:hAnsi="Arial" w:cs="Arial"/>
        </w:rPr>
        <w:t>The Chair</w:t>
      </w:r>
      <w:r w:rsidR="00CD3516">
        <w:rPr>
          <w:rFonts w:ascii="Arial" w:hAnsi="Arial" w:cs="Arial"/>
        </w:rPr>
        <w:t xml:space="preserve"> and Deputy Chair</w:t>
      </w:r>
      <w:r w:rsidRPr="007D0E80">
        <w:rPr>
          <w:rFonts w:ascii="Arial" w:hAnsi="Arial" w:cs="Arial"/>
        </w:rPr>
        <w:t xml:space="preserve"> must:</w:t>
      </w:r>
    </w:p>
    <w:p w14:paraId="163D7A34" w14:textId="77777777" w:rsidR="007D0E80" w:rsidRPr="007D0E80" w:rsidRDefault="007D0E80" w:rsidP="00744428">
      <w:pPr>
        <w:pStyle w:val="ListParagraph"/>
        <w:spacing w:line="360" w:lineRule="auto"/>
        <w:jc w:val="both"/>
        <w:rPr>
          <w:rFonts w:ascii="Arial" w:hAnsi="Arial" w:cs="Arial"/>
        </w:rPr>
      </w:pPr>
    </w:p>
    <w:p w14:paraId="7EFB78C7" w14:textId="77777777" w:rsidR="00410344" w:rsidRPr="00410344" w:rsidRDefault="00410344" w:rsidP="00744428">
      <w:pPr>
        <w:pStyle w:val="ListParagraph"/>
        <w:numPr>
          <w:ilvl w:val="0"/>
          <w:numId w:val="31"/>
        </w:numPr>
        <w:spacing w:before="0" w:after="0" w:line="360" w:lineRule="auto"/>
        <w:ind w:left="1440"/>
        <w:jc w:val="both"/>
        <w:rPr>
          <w:rFonts w:ascii="Arial" w:hAnsi="Arial" w:cs="Arial"/>
        </w:rPr>
      </w:pPr>
      <w:r w:rsidRPr="00410344">
        <w:rPr>
          <w:rFonts w:ascii="Arial" w:hAnsi="Arial" w:cs="Arial"/>
        </w:rPr>
        <w:t xml:space="preserve">undertake on appointment to comply at all times with the Seven Principles of Conduct Underpinning Public Life and with the rules relating to the use of public </w:t>
      </w:r>
      <w:proofErr w:type="gramStart"/>
      <w:r w:rsidRPr="00410344">
        <w:rPr>
          <w:rFonts w:ascii="Arial" w:hAnsi="Arial" w:cs="Arial"/>
        </w:rPr>
        <w:t>funds;</w:t>
      </w:r>
      <w:proofErr w:type="gramEnd"/>
    </w:p>
    <w:p w14:paraId="1055657A" w14:textId="77777777" w:rsidR="00410344" w:rsidRPr="00410344" w:rsidRDefault="00410344" w:rsidP="00744428">
      <w:pPr>
        <w:pStyle w:val="ListParagraph"/>
        <w:numPr>
          <w:ilvl w:val="0"/>
          <w:numId w:val="31"/>
        </w:numPr>
        <w:spacing w:before="0" w:after="0" w:line="360" w:lineRule="auto"/>
        <w:ind w:left="1440"/>
        <w:jc w:val="both"/>
        <w:rPr>
          <w:rFonts w:ascii="Arial" w:hAnsi="Arial" w:cs="Arial"/>
        </w:rPr>
      </w:pPr>
      <w:r w:rsidRPr="00410344">
        <w:rPr>
          <w:rFonts w:ascii="Arial" w:hAnsi="Arial" w:cs="Arial"/>
        </w:rPr>
        <w:t>act in good faith and in the best interests of the Council; and</w:t>
      </w:r>
    </w:p>
    <w:p w14:paraId="3722C479" w14:textId="77777777" w:rsidR="00410344" w:rsidRPr="00410344" w:rsidRDefault="00410344" w:rsidP="00744428">
      <w:pPr>
        <w:pStyle w:val="ListParagraph"/>
        <w:numPr>
          <w:ilvl w:val="0"/>
          <w:numId w:val="31"/>
        </w:numPr>
        <w:spacing w:before="0" w:after="0" w:line="360" w:lineRule="auto"/>
        <w:ind w:left="1440"/>
        <w:jc w:val="both"/>
        <w:rPr>
          <w:rFonts w:ascii="Arial" w:hAnsi="Arial" w:cs="Arial"/>
        </w:rPr>
      </w:pPr>
      <w:r w:rsidRPr="00410344">
        <w:rPr>
          <w:rFonts w:ascii="Arial" w:hAnsi="Arial" w:cs="Arial"/>
        </w:rPr>
        <w:t>not use information gained in the course of their public service for personal gain or for political purposes, nor seek to use the opportunity of public service to promote their private interests or those of connected persons, firms, businesses or other organisations.</w:t>
      </w:r>
    </w:p>
    <w:p w14:paraId="4BD836EA" w14:textId="77777777" w:rsidR="00410344" w:rsidRPr="00410344" w:rsidRDefault="00410344" w:rsidP="00744428">
      <w:pPr>
        <w:spacing w:line="360" w:lineRule="auto"/>
        <w:ind w:left="720"/>
        <w:jc w:val="both"/>
        <w:rPr>
          <w:rFonts w:ascii="Arial" w:hAnsi="Arial" w:cs="Arial"/>
        </w:rPr>
      </w:pPr>
    </w:p>
    <w:p w14:paraId="40BF8A7F" w14:textId="77777777" w:rsidR="00410344" w:rsidRPr="00410344" w:rsidRDefault="00410344" w:rsidP="00744428">
      <w:pPr>
        <w:spacing w:line="360" w:lineRule="auto"/>
        <w:ind w:left="720"/>
        <w:jc w:val="both"/>
        <w:rPr>
          <w:rFonts w:ascii="Arial" w:hAnsi="Arial" w:cs="Arial"/>
        </w:rPr>
      </w:pPr>
      <w:r w:rsidRPr="00410344">
        <w:rPr>
          <w:rFonts w:ascii="Arial" w:hAnsi="Arial" w:cs="Arial"/>
        </w:rPr>
        <w:t xml:space="preserve">If you are deemed to have breached the Seven Principles of Conduct Underpinning Public Life, the department may terminate your appointment. </w:t>
      </w:r>
    </w:p>
    <w:p w14:paraId="65334DD8" w14:textId="49039F16" w:rsidR="00410344" w:rsidRPr="007D0E80" w:rsidRDefault="00410344" w:rsidP="00744428">
      <w:pPr>
        <w:pStyle w:val="ListParagraph"/>
        <w:numPr>
          <w:ilvl w:val="0"/>
          <w:numId w:val="34"/>
        </w:numPr>
        <w:spacing w:line="360" w:lineRule="auto"/>
        <w:jc w:val="both"/>
        <w:rPr>
          <w:rFonts w:ascii="Arial" w:hAnsi="Arial" w:cs="Arial"/>
        </w:rPr>
      </w:pPr>
      <w:r w:rsidRPr="007D0E80">
        <w:rPr>
          <w:rFonts w:ascii="Arial" w:hAnsi="Arial" w:cs="Arial"/>
          <w:b/>
        </w:rPr>
        <w:t>Gifts and Hospitality:</w:t>
      </w:r>
      <w:r w:rsidRPr="007D0E80">
        <w:rPr>
          <w:rFonts w:ascii="Arial" w:hAnsi="Arial" w:cs="Arial"/>
        </w:rPr>
        <w:t xml:space="preserve">  All public appointees are expected to ensure that the acceptance of gifts and hospitality can stand up to public scrutiny</w:t>
      </w:r>
      <w:r w:rsidR="00AC6B7B" w:rsidRPr="007D0E80">
        <w:rPr>
          <w:rFonts w:ascii="Arial" w:hAnsi="Arial" w:cs="Arial"/>
        </w:rPr>
        <w:t xml:space="preserve">. </w:t>
      </w:r>
      <w:r w:rsidRPr="007D0E80">
        <w:rPr>
          <w:rFonts w:ascii="Arial" w:hAnsi="Arial" w:cs="Arial"/>
        </w:rPr>
        <w:t>Gifts should be declined wherever possible, and any offers should be reported to the S</w:t>
      </w:r>
      <w:r w:rsidR="00D67DCE">
        <w:rPr>
          <w:rFonts w:ascii="Arial" w:hAnsi="Arial" w:cs="Arial"/>
        </w:rPr>
        <w:t xml:space="preserve">pecial Advisory Council’s </w:t>
      </w:r>
      <w:r w:rsidRPr="007D0E80">
        <w:rPr>
          <w:rFonts w:ascii="Arial" w:hAnsi="Arial" w:cs="Arial"/>
        </w:rPr>
        <w:t>Secretariat</w:t>
      </w:r>
      <w:r w:rsidR="00AC6B7B" w:rsidRPr="007D0E80">
        <w:rPr>
          <w:rFonts w:ascii="Arial" w:hAnsi="Arial" w:cs="Arial"/>
        </w:rPr>
        <w:t xml:space="preserve">. </w:t>
      </w:r>
      <w:r w:rsidRPr="007D0E80">
        <w:rPr>
          <w:rFonts w:ascii="Arial" w:hAnsi="Arial" w:cs="Arial"/>
        </w:rPr>
        <w:t>Where it would be ungracious or otherwise difficult not to accept, you should inform the S</w:t>
      </w:r>
      <w:r w:rsidR="00D67DCE">
        <w:rPr>
          <w:rFonts w:ascii="Arial" w:hAnsi="Arial" w:cs="Arial"/>
        </w:rPr>
        <w:t xml:space="preserve">pecial </w:t>
      </w:r>
      <w:r w:rsidRPr="007D0E80">
        <w:rPr>
          <w:rFonts w:ascii="Arial" w:hAnsi="Arial" w:cs="Arial"/>
        </w:rPr>
        <w:t>A</w:t>
      </w:r>
      <w:r w:rsidR="00D67DCE">
        <w:rPr>
          <w:rFonts w:ascii="Arial" w:hAnsi="Arial" w:cs="Arial"/>
        </w:rPr>
        <w:t xml:space="preserve">dvisory </w:t>
      </w:r>
      <w:r w:rsidRPr="007D0E80">
        <w:rPr>
          <w:rFonts w:ascii="Arial" w:hAnsi="Arial" w:cs="Arial"/>
        </w:rPr>
        <w:t>C</w:t>
      </w:r>
      <w:r w:rsidR="00D67DCE">
        <w:rPr>
          <w:rFonts w:ascii="Arial" w:hAnsi="Arial" w:cs="Arial"/>
        </w:rPr>
        <w:t>ouncil’</w:t>
      </w:r>
      <w:r w:rsidRPr="007D0E80">
        <w:rPr>
          <w:rFonts w:ascii="Arial" w:hAnsi="Arial" w:cs="Arial"/>
        </w:rPr>
        <w:t>s Secretariat of the gift, the estimated value and the donor.  Public appointees must take personal responsibility to ensure that a record is placed in the appropriate hospitality register</w:t>
      </w:r>
      <w:r w:rsidR="00AC6B7B" w:rsidRPr="007D0E80">
        <w:rPr>
          <w:rFonts w:ascii="Arial" w:hAnsi="Arial" w:cs="Arial"/>
        </w:rPr>
        <w:t xml:space="preserve">. </w:t>
      </w:r>
      <w:r w:rsidRPr="007D0E80">
        <w:rPr>
          <w:rFonts w:ascii="Arial" w:hAnsi="Arial" w:cs="Arial"/>
        </w:rPr>
        <w:t>Similarly, care should be taken that no extravagance is involved with working lunches and other social occasions.</w:t>
      </w:r>
    </w:p>
    <w:p w14:paraId="7E34D8F9" w14:textId="6DA628BC" w:rsidR="00410344" w:rsidRPr="007D0E80" w:rsidRDefault="00410344" w:rsidP="00744428">
      <w:pPr>
        <w:pStyle w:val="ListParagraph"/>
        <w:numPr>
          <w:ilvl w:val="0"/>
          <w:numId w:val="34"/>
        </w:numPr>
        <w:spacing w:line="360" w:lineRule="auto"/>
        <w:jc w:val="both"/>
        <w:rPr>
          <w:rFonts w:ascii="Arial" w:hAnsi="Arial" w:cs="Arial"/>
        </w:rPr>
      </w:pPr>
      <w:r w:rsidRPr="007D0E80">
        <w:rPr>
          <w:rFonts w:ascii="Arial" w:hAnsi="Arial" w:cs="Arial"/>
          <w:b/>
        </w:rPr>
        <w:t>Conflicts of Interest:</w:t>
      </w:r>
      <w:r w:rsidRPr="007D0E80">
        <w:rPr>
          <w:rFonts w:ascii="Arial" w:hAnsi="Arial" w:cs="Arial"/>
        </w:rPr>
        <w:t xml:space="preserve"> Conflicts of interest, whether real or perceived, can be damaging to the individual board member, the board itself and the Department</w:t>
      </w:r>
      <w:r w:rsidR="00AC6B7B" w:rsidRPr="007D0E80">
        <w:rPr>
          <w:rFonts w:ascii="Arial" w:hAnsi="Arial" w:cs="Arial"/>
        </w:rPr>
        <w:t xml:space="preserve">. </w:t>
      </w:r>
      <w:r w:rsidRPr="007D0E80">
        <w:rPr>
          <w:rFonts w:ascii="Arial" w:hAnsi="Arial" w:cs="Arial"/>
        </w:rPr>
        <w:t>If a conflict of interest arises or is identified</w:t>
      </w:r>
      <w:r w:rsidR="00AC6B7B">
        <w:rPr>
          <w:rFonts w:ascii="Arial" w:hAnsi="Arial" w:cs="Arial"/>
        </w:rPr>
        <w:t>,</w:t>
      </w:r>
      <w:r w:rsidRPr="007D0E80">
        <w:rPr>
          <w:rFonts w:ascii="Arial" w:hAnsi="Arial" w:cs="Arial"/>
        </w:rPr>
        <w:t xml:space="preserve"> it is essential that it is resolved as quickly as possible.</w:t>
      </w:r>
    </w:p>
    <w:p w14:paraId="699D8A08" w14:textId="77777777" w:rsidR="00DD7A3A" w:rsidRDefault="00DD7A3A" w:rsidP="00744428">
      <w:pPr>
        <w:spacing w:line="360" w:lineRule="auto"/>
        <w:ind w:left="720"/>
        <w:jc w:val="both"/>
        <w:rPr>
          <w:rFonts w:ascii="Arial" w:hAnsi="Arial" w:cs="Arial"/>
        </w:rPr>
      </w:pPr>
    </w:p>
    <w:p w14:paraId="364018C8" w14:textId="4B11169E" w:rsidR="00410344" w:rsidRPr="00410344" w:rsidRDefault="00410344" w:rsidP="00744428">
      <w:pPr>
        <w:spacing w:line="360" w:lineRule="auto"/>
        <w:ind w:left="720"/>
        <w:jc w:val="both"/>
        <w:rPr>
          <w:rFonts w:ascii="Arial" w:hAnsi="Arial" w:cs="Arial"/>
        </w:rPr>
      </w:pPr>
      <w:r w:rsidRPr="00410344">
        <w:rPr>
          <w:rFonts w:ascii="Arial" w:hAnsi="Arial" w:cs="Arial"/>
        </w:rPr>
        <w:t>You must declare any personal or business interests, pecuniary or non-pecuniary which may, or may be perceived to, influence your judgement when performing your duties as Chair</w:t>
      </w:r>
      <w:r w:rsidR="00CD3516">
        <w:rPr>
          <w:rFonts w:ascii="Arial" w:hAnsi="Arial" w:cs="Arial"/>
        </w:rPr>
        <w:t xml:space="preserve"> or Deputy Chair</w:t>
      </w:r>
      <w:r w:rsidRPr="00410344">
        <w:rPr>
          <w:rFonts w:ascii="Arial" w:hAnsi="Arial" w:cs="Arial"/>
        </w:rPr>
        <w:t xml:space="preserve"> of the Council</w:t>
      </w:r>
      <w:r w:rsidR="00AC6B7B" w:rsidRPr="00410344">
        <w:rPr>
          <w:rFonts w:ascii="Arial" w:hAnsi="Arial" w:cs="Arial"/>
        </w:rPr>
        <w:t xml:space="preserve">. </w:t>
      </w:r>
      <w:r w:rsidRPr="00410344">
        <w:rPr>
          <w:rFonts w:ascii="Arial" w:hAnsi="Arial" w:cs="Arial"/>
        </w:rPr>
        <w:t>Failure to do so could lead to your appointment being withdrawn.</w:t>
      </w:r>
    </w:p>
    <w:p w14:paraId="5E391FB8" w14:textId="77777777" w:rsidR="00C90561" w:rsidRDefault="00410344" w:rsidP="00C90561">
      <w:pPr>
        <w:spacing w:line="360" w:lineRule="auto"/>
        <w:ind w:left="720"/>
        <w:jc w:val="both"/>
        <w:rPr>
          <w:rFonts w:ascii="Arial" w:hAnsi="Arial" w:cs="Arial"/>
        </w:rPr>
      </w:pPr>
      <w:r w:rsidRPr="00410344">
        <w:rPr>
          <w:rFonts w:ascii="Arial" w:hAnsi="Arial" w:cs="Arial"/>
        </w:rPr>
        <w:lastRenderedPageBreak/>
        <w:t>You are encouraged to register your own interests and the interests of close family members and persons living in the same household that appear closely related to your activities as Chair</w:t>
      </w:r>
      <w:r w:rsidR="00CD3516">
        <w:rPr>
          <w:rFonts w:ascii="Arial" w:hAnsi="Arial" w:cs="Arial"/>
        </w:rPr>
        <w:t xml:space="preserve"> or Deputy Chair</w:t>
      </w:r>
      <w:r w:rsidR="00AC6B7B" w:rsidRPr="00410344">
        <w:rPr>
          <w:rFonts w:ascii="Arial" w:hAnsi="Arial" w:cs="Arial"/>
        </w:rPr>
        <w:t xml:space="preserve">. </w:t>
      </w:r>
      <w:r w:rsidRPr="00410344">
        <w:rPr>
          <w:rFonts w:ascii="Arial" w:hAnsi="Arial" w:cs="Arial"/>
        </w:rPr>
        <w:t xml:space="preserve">Should you be in any doubt about what to disclose </w:t>
      </w:r>
      <w:r w:rsidR="002073D9">
        <w:rPr>
          <w:rFonts w:ascii="Arial" w:hAnsi="Arial" w:cs="Arial"/>
        </w:rPr>
        <w:t xml:space="preserve">it </w:t>
      </w:r>
      <w:r w:rsidRPr="00410344">
        <w:rPr>
          <w:rFonts w:ascii="Arial" w:hAnsi="Arial" w:cs="Arial"/>
        </w:rPr>
        <w:t>is best to err on the side of caution and disclose the information</w:t>
      </w:r>
      <w:r w:rsidR="00AC6B7B" w:rsidRPr="00410344">
        <w:rPr>
          <w:rFonts w:ascii="Arial" w:hAnsi="Arial" w:cs="Arial"/>
        </w:rPr>
        <w:t xml:space="preserve">. </w:t>
      </w:r>
      <w:r w:rsidRPr="00410344">
        <w:rPr>
          <w:rFonts w:ascii="Arial" w:hAnsi="Arial" w:cs="Arial"/>
        </w:rPr>
        <w:t xml:space="preserve">These interests will be included in an appropriate register of interests maintained by the Council for Nature Conservation and the </w:t>
      </w:r>
      <w:r w:rsidR="00C90561" w:rsidRPr="00410344">
        <w:rPr>
          <w:rFonts w:ascii="Arial" w:hAnsi="Arial" w:cs="Arial"/>
        </w:rPr>
        <w:t>Countryside,</w:t>
      </w:r>
      <w:r w:rsidRPr="00410344">
        <w:rPr>
          <w:rFonts w:ascii="Arial" w:hAnsi="Arial" w:cs="Arial"/>
        </w:rPr>
        <w:t xml:space="preserve"> and you must ensure that your entries are kept up to date.</w:t>
      </w:r>
    </w:p>
    <w:p w14:paraId="439CFB96" w14:textId="77777777" w:rsidR="00C90561" w:rsidRDefault="00C90561" w:rsidP="00C90561">
      <w:pPr>
        <w:spacing w:line="360" w:lineRule="auto"/>
        <w:ind w:left="720"/>
        <w:jc w:val="both"/>
        <w:rPr>
          <w:rFonts w:ascii="Arial" w:hAnsi="Arial" w:cs="Arial"/>
        </w:rPr>
      </w:pPr>
    </w:p>
    <w:p w14:paraId="47612740" w14:textId="5082C3C3" w:rsidR="00410344" w:rsidRPr="00410344" w:rsidRDefault="00410344" w:rsidP="00C90561">
      <w:pPr>
        <w:spacing w:line="360" w:lineRule="auto"/>
        <w:ind w:left="720"/>
        <w:jc w:val="both"/>
        <w:rPr>
          <w:rFonts w:ascii="Arial" w:hAnsi="Arial" w:cs="Arial"/>
        </w:rPr>
      </w:pPr>
      <w:r w:rsidRPr="00410344">
        <w:rPr>
          <w:rFonts w:ascii="Arial" w:hAnsi="Arial" w:cs="Arial"/>
        </w:rPr>
        <w:t>Should an issue arise subsequent to the completion of the register of interests that could give rise to a potential conflict of interest you must inform the Director of Natural Environment Division.</w:t>
      </w:r>
    </w:p>
    <w:p w14:paraId="752BA5D4" w14:textId="77777777" w:rsidR="00410344" w:rsidRPr="00410344" w:rsidRDefault="00410344" w:rsidP="00744428">
      <w:pPr>
        <w:spacing w:line="360" w:lineRule="auto"/>
        <w:ind w:left="720"/>
        <w:jc w:val="both"/>
        <w:rPr>
          <w:rFonts w:ascii="Arial" w:hAnsi="Arial" w:cs="Arial"/>
        </w:rPr>
      </w:pPr>
    </w:p>
    <w:p w14:paraId="26859F38" w14:textId="77777777" w:rsidR="00410344" w:rsidRPr="00410344" w:rsidRDefault="00410344" w:rsidP="00744428">
      <w:pPr>
        <w:spacing w:line="360" w:lineRule="auto"/>
        <w:ind w:left="720"/>
        <w:jc w:val="both"/>
        <w:rPr>
          <w:rFonts w:ascii="Arial" w:hAnsi="Arial" w:cs="Arial"/>
        </w:rPr>
      </w:pPr>
      <w:r w:rsidRPr="00410344">
        <w:rPr>
          <w:rFonts w:ascii="Arial" w:hAnsi="Arial" w:cs="Arial"/>
        </w:rPr>
        <w:t>If at a meeting of the Council an issue arises that could give rise to a potential conflict you should disclose your interest and withdraw from any discussion or consideration of the matter.</w:t>
      </w:r>
    </w:p>
    <w:p w14:paraId="6F39DBB7" w14:textId="77777777" w:rsidR="00410344" w:rsidRPr="00410344" w:rsidRDefault="00410344" w:rsidP="00744428">
      <w:pPr>
        <w:spacing w:line="360" w:lineRule="auto"/>
        <w:ind w:left="720"/>
        <w:jc w:val="both"/>
        <w:rPr>
          <w:rFonts w:ascii="Arial" w:hAnsi="Arial" w:cs="Arial"/>
        </w:rPr>
      </w:pPr>
    </w:p>
    <w:p w14:paraId="19AEFA69" w14:textId="77777777" w:rsidR="00410344" w:rsidRPr="00410344" w:rsidRDefault="00410344" w:rsidP="00744428">
      <w:pPr>
        <w:spacing w:line="360" w:lineRule="auto"/>
        <w:ind w:left="720"/>
        <w:jc w:val="both"/>
        <w:rPr>
          <w:rFonts w:ascii="Arial" w:hAnsi="Arial" w:cs="Arial"/>
        </w:rPr>
      </w:pPr>
      <w:r w:rsidRPr="00410344">
        <w:rPr>
          <w:rFonts w:ascii="Arial" w:hAnsi="Arial" w:cs="Arial"/>
        </w:rPr>
        <w:t>In extreme situations if a conflict of interest cannot be resolved dismissal may be the most appropriate option, however due process must be followed and the principles of natural justice applied.</w:t>
      </w:r>
    </w:p>
    <w:p w14:paraId="68C95C98" w14:textId="77777777" w:rsidR="00410344" w:rsidRPr="00410344" w:rsidRDefault="00410344" w:rsidP="00744428">
      <w:pPr>
        <w:spacing w:line="360" w:lineRule="auto"/>
        <w:ind w:left="720"/>
        <w:jc w:val="both"/>
        <w:rPr>
          <w:rFonts w:ascii="Arial" w:hAnsi="Arial" w:cs="Arial"/>
          <w:b/>
        </w:rPr>
      </w:pPr>
    </w:p>
    <w:p w14:paraId="0FF213E1" w14:textId="77777777" w:rsidR="00410344" w:rsidRPr="007D0E80" w:rsidRDefault="00410344" w:rsidP="00744428">
      <w:pPr>
        <w:pStyle w:val="ListParagraph"/>
        <w:numPr>
          <w:ilvl w:val="0"/>
          <w:numId w:val="34"/>
        </w:numPr>
        <w:spacing w:line="360" w:lineRule="auto"/>
        <w:jc w:val="both"/>
        <w:rPr>
          <w:rFonts w:ascii="Arial" w:hAnsi="Arial" w:cs="Arial"/>
        </w:rPr>
      </w:pPr>
      <w:r w:rsidRPr="007D0E80">
        <w:rPr>
          <w:rFonts w:ascii="Arial" w:hAnsi="Arial" w:cs="Arial"/>
          <w:b/>
        </w:rPr>
        <w:t xml:space="preserve">Other Appointments: </w:t>
      </w:r>
      <w:r w:rsidRPr="007D0E80">
        <w:rPr>
          <w:rFonts w:ascii="Arial" w:hAnsi="Arial" w:cs="Arial"/>
        </w:rPr>
        <w:t>You must inform the Director of Natural Environment Division in advance of taking up any new appointments which may impinge on your duties.</w:t>
      </w:r>
    </w:p>
    <w:p w14:paraId="4ABD84B4" w14:textId="137D9EBB" w:rsidR="00410344" w:rsidRDefault="00410344" w:rsidP="00744428">
      <w:pPr>
        <w:pStyle w:val="ListParagraph"/>
        <w:numPr>
          <w:ilvl w:val="0"/>
          <w:numId w:val="34"/>
        </w:numPr>
        <w:spacing w:line="360" w:lineRule="auto"/>
        <w:jc w:val="both"/>
        <w:rPr>
          <w:rFonts w:ascii="Arial" w:hAnsi="Arial" w:cs="Arial"/>
        </w:rPr>
      </w:pPr>
      <w:r w:rsidRPr="007D0E80">
        <w:rPr>
          <w:rFonts w:ascii="Arial" w:hAnsi="Arial" w:cs="Arial"/>
          <w:b/>
        </w:rPr>
        <w:t>Political Activity:</w:t>
      </w:r>
      <w:r w:rsidRPr="007D0E80">
        <w:rPr>
          <w:rFonts w:ascii="Arial" w:hAnsi="Arial" w:cs="Arial"/>
        </w:rPr>
        <w:t xml:space="preserve"> You should not occupy paid </w:t>
      </w:r>
      <w:r w:rsidR="00751D72" w:rsidRPr="007D0E80">
        <w:rPr>
          <w:rFonts w:ascii="Arial" w:hAnsi="Arial" w:cs="Arial"/>
        </w:rPr>
        <w:t>party-political</w:t>
      </w:r>
      <w:r w:rsidRPr="007D0E80">
        <w:rPr>
          <w:rFonts w:ascii="Arial" w:hAnsi="Arial" w:cs="Arial"/>
        </w:rPr>
        <w:t xml:space="preserve"> posts or hold particularly sensitive positions of responsibility in a political party</w:t>
      </w:r>
      <w:r w:rsidR="00AC6B7B" w:rsidRPr="007D0E80">
        <w:rPr>
          <w:rFonts w:ascii="Arial" w:hAnsi="Arial" w:cs="Arial"/>
        </w:rPr>
        <w:t xml:space="preserve">. </w:t>
      </w:r>
      <w:r w:rsidRPr="007D0E80">
        <w:rPr>
          <w:rFonts w:ascii="Arial" w:hAnsi="Arial" w:cs="Arial"/>
        </w:rPr>
        <w:t>Subject to the foregoing, you are free to engage in political activities provided that you are conscious of your general public responsibilities and exercise proper discretion, particularly with regard to the work of the Council. Be prepared to disclose any potential conflicts of interest.</w:t>
      </w:r>
    </w:p>
    <w:p w14:paraId="75658D25" w14:textId="77777777" w:rsidR="00465F71" w:rsidRPr="007D0E80" w:rsidRDefault="00465F71" w:rsidP="00465F71">
      <w:pPr>
        <w:pStyle w:val="ListParagraph"/>
        <w:spacing w:line="360" w:lineRule="auto"/>
        <w:ind w:left="786" w:firstLine="0"/>
        <w:jc w:val="both"/>
        <w:rPr>
          <w:rFonts w:ascii="Arial" w:hAnsi="Arial" w:cs="Arial"/>
        </w:rPr>
      </w:pPr>
    </w:p>
    <w:p w14:paraId="74BE8F85" w14:textId="0C4B2949" w:rsidR="00410344" w:rsidRPr="007D0E80" w:rsidRDefault="00410344" w:rsidP="00744428">
      <w:pPr>
        <w:pStyle w:val="ListParagraph"/>
        <w:numPr>
          <w:ilvl w:val="1"/>
          <w:numId w:val="34"/>
        </w:numPr>
        <w:spacing w:line="360" w:lineRule="auto"/>
        <w:jc w:val="both"/>
        <w:rPr>
          <w:rFonts w:ascii="Arial" w:hAnsi="Arial" w:cs="Arial"/>
        </w:rPr>
      </w:pPr>
      <w:r w:rsidRPr="007D0E80">
        <w:rPr>
          <w:rFonts w:ascii="Arial" w:hAnsi="Arial" w:cs="Arial"/>
        </w:rPr>
        <w:t xml:space="preserve">You are expected to inform the Minister of any intention to accept a prominent position in any political party and to understand that your appointment as Chair </w:t>
      </w:r>
      <w:r w:rsidR="00B836AE">
        <w:rPr>
          <w:rFonts w:ascii="Arial" w:hAnsi="Arial" w:cs="Arial"/>
        </w:rPr>
        <w:t xml:space="preserve">/Deputy Chair </w:t>
      </w:r>
      <w:r w:rsidRPr="007D0E80">
        <w:rPr>
          <w:rFonts w:ascii="Arial" w:hAnsi="Arial" w:cs="Arial"/>
        </w:rPr>
        <w:t xml:space="preserve">of the Council may be terminated if </w:t>
      </w:r>
      <w:r w:rsidRPr="007D0E80">
        <w:rPr>
          <w:rFonts w:ascii="Arial" w:hAnsi="Arial" w:cs="Arial"/>
        </w:rPr>
        <w:lastRenderedPageBreak/>
        <w:t>the Minister feels that, in the case of you accepting such a role, the positions are incompatible.</w:t>
      </w:r>
    </w:p>
    <w:p w14:paraId="4D94D861" w14:textId="77777777" w:rsidR="00410344" w:rsidRPr="00410344" w:rsidRDefault="00410344" w:rsidP="00744428">
      <w:pPr>
        <w:spacing w:line="360" w:lineRule="auto"/>
        <w:ind w:left="720"/>
        <w:jc w:val="both"/>
        <w:rPr>
          <w:rFonts w:ascii="Arial" w:hAnsi="Arial" w:cs="Arial"/>
        </w:rPr>
      </w:pPr>
    </w:p>
    <w:p w14:paraId="3E3677F9" w14:textId="12EFA7A6" w:rsidR="00871441" w:rsidRPr="00871441" w:rsidRDefault="00DD7A3A" w:rsidP="00744428">
      <w:pPr>
        <w:spacing w:line="360" w:lineRule="auto"/>
        <w:jc w:val="both"/>
        <w:rPr>
          <w:rFonts w:ascii="Arial" w:hAnsi="Arial" w:cs="Arial"/>
          <w:b/>
          <w:bCs/>
          <w:iCs/>
        </w:rPr>
      </w:pPr>
      <w:r>
        <w:rPr>
          <w:rFonts w:ascii="Arial" w:hAnsi="Arial" w:cs="Arial"/>
          <w:b/>
          <w:bCs/>
          <w:iCs/>
        </w:rPr>
        <w:t>O</w:t>
      </w:r>
      <w:r w:rsidR="00871441" w:rsidRPr="00871441">
        <w:rPr>
          <w:rFonts w:ascii="Arial" w:hAnsi="Arial" w:cs="Arial"/>
          <w:b/>
          <w:bCs/>
          <w:iCs/>
        </w:rPr>
        <w:t xml:space="preserve">fficial </w:t>
      </w:r>
      <w:r w:rsidR="00751D72" w:rsidRPr="00871441">
        <w:rPr>
          <w:rFonts w:ascii="Arial" w:hAnsi="Arial" w:cs="Arial"/>
          <w:b/>
          <w:bCs/>
          <w:iCs/>
        </w:rPr>
        <w:t>Secrets</w:t>
      </w:r>
      <w:r w:rsidR="00871441" w:rsidRPr="00871441">
        <w:rPr>
          <w:rFonts w:ascii="Arial" w:hAnsi="Arial" w:cs="Arial"/>
          <w:b/>
          <w:bCs/>
          <w:iCs/>
        </w:rPr>
        <w:t xml:space="preserve"> Act:</w:t>
      </w:r>
    </w:p>
    <w:p w14:paraId="22CCBC5A" w14:textId="1A90C085" w:rsidR="00410344" w:rsidRPr="00410344" w:rsidRDefault="00410344" w:rsidP="00C90561">
      <w:pPr>
        <w:spacing w:line="360" w:lineRule="auto"/>
        <w:jc w:val="both"/>
        <w:rPr>
          <w:rFonts w:ascii="Arial" w:hAnsi="Arial" w:cs="Arial"/>
        </w:rPr>
      </w:pPr>
      <w:r w:rsidRPr="00410344">
        <w:rPr>
          <w:rFonts w:ascii="Arial" w:hAnsi="Arial" w:cs="Arial"/>
          <w:iCs/>
        </w:rPr>
        <w:t xml:space="preserve">The Act applies to Crown servants, Government contractors and to others who have, or have had, official information in their possession. For the purposes of the Act, “Crown servants” includes Ministers of the Crown; Civil Servants (including members of the Diplomatic Service); members of the armed forces; the police; and </w:t>
      </w:r>
      <w:r w:rsidRPr="00410344">
        <w:rPr>
          <w:rFonts w:ascii="Arial" w:hAnsi="Arial" w:cs="Arial"/>
          <w:b/>
          <w:iCs/>
        </w:rPr>
        <w:t>office holders</w:t>
      </w:r>
      <w:r w:rsidRPr="00410344">
        <w:rPr>
          <w:rFonts w:ascii="Arial" w:hAnsi="Arial" w:cs="Arial"/>
          <w:iCs/>
        </w:rPr>
        <w:t xml:space="preserve"> and the members or staff of a body (or class of members or employees of such a body) which are “prescribed” for the purpose by an Order made under the Act.</w:t>
      </w:r>
    </w:p>
    <w:p w14:paraId="23629C8B" w14:textId="77777777" w:rsidR="00410344" w:rsidRPr="00410344" w:rsidRDefault="00410344" w:rsidP="00744428">
      <w:pPr>
        <w:spacing w:line="360" w:lineRule="auto"/>
        <w:jc w:val="both"/>
        <w:rPr>
          <w:rFonts w:ascii="Arial" w:hAnsi="Arial" w:cs="Arial"/>
        </w:rPr>
      </w:pPr>
    </w:p>
    <w:p w14:paraId="191C3DCA" w14:textId="70855DBF" w:rsidR="00410344" w:rsidRPr="00410344" w:rsidRDefault="00410344" w:rsidP="00C90561">
      <w:pPr>
        <w:spacing w:line="360" w:lineRule="auto"/>
        <w:jc w:val="both"/>
        <w:rPr>
          <w:rFonts w:ascii="Arial" w:hAnsi="Arial" w:cs="Arial"/>
        </w:rPr>
      </w:pPr>
      <w:r w:rsidRPr="00410344">
        <w:rPr>
          <w:rFonts w:ascii="Arial" w:hAnsi="Arial" w:cs="Arial"/>
        </w:rPr>
        <w:t>The provisions of the Official Secrets Act 1911 to 1989 apply to public appointees</w:t>
      </w:r>
      <w:r w:rsidR="00AC6B7B" w:rsidRPr="00410344">
        <w:rPr>
          <w:rFonts w:ascii="Arial" w:hAnsi="Arial" w:cs="Arial"/>
        </w:rPr>
        <w:t xml:space="preserve">. </w:t>
      </w:r>
      <w:r w:rsidRPr="00410344">
        <w:rPr>
          <w:rFonts w:ascii="Arial" w:hAnsi="Arial" w:cs="Arial"/>
        </w:rPr>
        <w:t>Unauthorised disclosure of any information gained in the course of your appointment, or its use by you or others for personal gain or advancement, could result in your appointment being terminated early, or even criminal prosecution.</w:t>
      </w:r>
    </w:p>
    <w:p w14:paraId="55AD06BD" w14:textId="77777777" w:rsidR="00871441" w:rsidRDefault="00871441" w:rsidP="00744428">
      <w:pPr>
        <w:pStyle w:val="BodyText"/>
        <w:widowControl w:val="0"/>
        <w:ind w:left="0" w:firstLine="0"/>
        <w:jc w:val="both"/>
        <w:rPr>
          <w:b/>
          <w:sz w:val="28"/>
          <w:szCs w:val="28"/>
        </w:rPr>
      </w:pPr>
    </w:p>
    <w:p w14:paraId="660DAE10" w14:textId="77777777" w:rsidR="00871441" w:rsidRDefault="00871441" w:rsidP="00744428">
      <w:pPr>
        <w:pStyle w:val="BodyText"/>
        <w:widowControl w:val="0"/>
        <w:ind w:left="0" w:firstLine="0"/>
        <w:jc w:val="both"/>
        <w:rPr>
          <w:b/>
          <w:sz w:val="28"/>
          <w:szCs w:val="28"/>
        </w:rPr>
      </w:pPr>
    </w:p>
    <w:p w14:paraId="15769C76" w14:textId="77777777" w:rsidR="00C90561" w:rsidRDefault="00C90561" w:rsidP="00744428">
      <w:pPr>
        <w:pStyle w:val="BodyText"/>
        <w:widowControl w:val="0"/>
        <w:ind w:left="0" w:firstLine="0"/>
        <w:jc w:val="both"/>
        <w:rPr>
          <w:b/>
          <w:sz w:val="28"/>
          <w:szCs w:val="28"/>
        </w:rPr>
      </w:pPr>
    </w:p>
    <w:p w14:paraId="4AFB699A" w14:textId="77777777" w:rsidR="00C90561" w:rsidRDefault="00C90561" w:rsidP="00744428">
      <w:pPr>
        <w:pStyle w:val="BodyText"/>
        <w:widowControl w:val="0"/>
        <w:ind w:left="0" w:firstLine="0"/>
        <w:jc w:val="both"/>
        <w:rPr>
          <w:b/>
          <w:sz w:val="28"/>
          <w:szCs w:val="28"/>
        </w:rPr>
      </w:pPr>
    </w:p>
    <w:p w14:paraId="1DDAE282" w14:textId="77777777" w:rsidR="00C90561" w:rsidRDefault="00C90561" w:rsidP="00744428">
      <w:pPr>
        <w:pStyle w:val="BodyText"/>
        <w:widowControl w:val="0"/>
        <w:ind w:left="0" w:firstLine="0"/>
        <w:jc w:val="both"/>
        <w:rPr>
          <w:b/>
          <w:sz w:val="28"/>
          <w:szCs w:val="28"/>
        </w:rPr>
      </w:pPr>
    </w:p>
    <w:p w14:paraId="6880E399" w14:textId="77777777" w:rsidR="00C90561" w:rsidRDefault="00C90561" w:rsidP="00744428">
      <w:pPr>
        <w:pStyle w:val="BodyText"/>
        <w:widowControl w:val="0"/>
        <w:ind w:left="0" w:firstLine="0"/>
        <w:jc w:val="both"/>
        <w:rPr>
          <w:b/>
          <w:sz w:val="28"/>
          <w:szCs w:val="28"/>
        </w:rPr>
      </w:pPr>
    </w:p>
    <w:p w14:paraId="5BB12166" w14:textId="77777777" w:rsidR="00C90561" w:rsidRDefault="00C90561" w:rsidP="00744428">
      <w:pPr>
        <w:pStyle w:val="BodyText"/>
        <w:widowControl w:val="0"/>
        <w:ind w:left="0" w:firstLine="0"/>
        <w:jc w:val="both"/>
        <w:rPr>
          <w:b/>
          <w:sz w:val="28"/>
          <w:szCs w:val="28"/>
        </w:rPr>
      </w:pPr>
    </w:p>
    <w:p w14:paraId="08B1AE84" w14:textId="77777777" w:rsidR="00C90561" w:rsidRDefault="00C90561" w:rsidP="00744428">
      <w:pPr>
        <w:pStyle w:val="BodyText"/>
        <w:widowControl w:val="0"/>
        <w:ind w:left="0" w:firstLine="0"/>
        <w:jc w:val="both"/>
        <w:rPr>
          <w:b/>
          <w:sz w:val="28"/>
          <w:szCs w:val="28"/>
        </w:rPr>
      </w:pPr>
    </w:p>
    <w:p w14:paraId="1B34D9DC" w14:textId="77777777" w:rsidR="00C90561" w:rsidRDefault="00C90561" w:rsidP="00744428">
      <w:pPr>
        <w:pStyle w:val="BodyText"/>
        <w:widowControl w:val="0"/>
        <w:ind w:left="0" w:firstLine="0"/>
        <w:jc w:val="both"/>
        <w:rPr>
          <w:b/>
          <w:sz w:val="28"/>
          <w:szCs w:val="28"/>
        </w:rPr>
      </w:pPr>
    </w:p>
    <w:p w14:paraId="0BC283F8" w14:textId="77777777" w:rsidR="00C90561" w:rsidRDefault="00C90561" w:rsidP="00744428">
      <w:pPr>
        <w:pStyle w:val="BodyText"/>
        <w:widowControl w:val="0"/>
        <w:ind w:left="0" w:firstLine="0"/>
        <w:jc w:val="both"/>
        <w:rPr>
          <w:b/>
          <w:sz w:val="28"/>
          <w:szCs w:val="28"/>
        </w:rPr>
      </w:pPr>
    </w:p>
    <w:p w14:paraId="76F69147" w14:textId="77777777" w:rsidR="00C90561" w:rsidRDefault="00C90561" w:rsidP="00744428">
      <w:pPr>
        <w:pStyle w:val="BodyText"/>
        <w:widowControl w:val="0"/>
        <w:ind w:left="0" w:firstLine="0"/>
        <w:jc w:val="both"/>
        <w:rPr>
          <w:b/>
          <w:sz w:val="28"/>
          <w:szCs w:val="28"/>
        </w:rPr>
      </w:pPr>
    </w:p>
    <w:p w14:paraId="119DBB0C" w14:textId="77777777" w:rsidR="00C90561" w:rsidRDefault="00C90561" w:rsidP="00744428">
      <w:pPr>
        <w:pStyle w:val="BodyText"/>
        <w:widowControl w:val="0"/>
        <w:ind w:left="0" w:firstLine="0"/>
        <w:jc w:val="both"/>
        <w:rPr>
          <w:b/>
          <w:sz w:val="28"/>
          <w:szCs w:val="28"/>
        </w:rPr>
      </w:pPr>
    </w:p>
    <w:p w14:paraId="62F85C00" w14:textId="77777777" w:rsidR="00C90561" w:rsidRDefault="00C90561" w:rsidP="00744428">
      <w:pPr>
        <w:pStyle w:val="BodyText"/>
        <w:widowControl w:val="0"/>
        <w:ind w:left="0" w:firstLine="0"/>
        <w:jc w:val="both"/>
        <w:rPr>
          <w:b/>
          <w:sz w:val="28"/>
          <w:szCs w:val="28"/>
        </w:rPr>
      </w:pPr>
    </w:p>
    <w:p w14:paraId="0CC91178" w14:textId="77777777" w:rsidR="00C90561" w:rsidRDefault="00C90561" w:rsidP="00744428">
      <w:pPr>
        <w:pStyle w:val="BodyText"/>
        <w:widowControl w:val="0"/>
        <w:ind w:left="0" w:firstLine="0"/>
        <w:jc w:val="both"/>
        <w:rPr>
          <w:b/>
          <w:sz w:val="28"/>
          <w:szCs w:val="28"/>
        </w:rPr>
      </w:pPr>
    </w:p>
    <w:p w14:paraId="4649CE1C" w14:textId="786C8AF9" w:rsidR="003F7841" w:rsidRPr="00C90561" w:rsidRDefault="003F7841" w:rsidP="00744428">
      <w:pPr>
        <w:pStyle w:val="BodyText"/>
        <w:widowControl w:val="0"/>
        <w:ind w:left="0" w:firstLine="0"/>
        <w:jc w:val="both"/>
        <w:rPr>
          <w:szCs w:val="24"/>
        </w:rPr>
      </w:pPr>
      <w:r w:rsidRPr="008174F4">
        <w:rPr>
          <w:b/>
          <w:sz w:val="28"/>
          <w:szCs w:val="28"/>
        </w:rPr>
        <w:lastRenderedPageBreak/>
        <w:t xml:space="preserve">Section 3 – Person </w:t>
      </w:r>
      <w:r>
        <w:rPr>
          <w:b/>
          <w:sz w:val="28"/>
          <w:szCs w:val="28"/>
        </w:rPr>
        <w:t>s</w:t>
      </w:r>
      <w:r w:rsidRPr="008174F4">
        <w:rPr>
          <w:b/>
          <w:sz w:val="28"/>
          <w:szCs w:val="28"/>
        </w:rPr>
        <w:t>pecification</w:t>
      </w:r>
    </w:p>
    <w:p w14:paraId="552C747D" w14:textId="56AE8C73" w:rsidR="003F7841" w:rsidRDefault="003F7841" w:rsidP="00744428">
      <w:pPr>
        <w:pStyle w:val="BodyTextIndent2"/>
        <w:spacing w:line="360" w:lineRule="auto"/>
        <w:ind w:left="0"/>
        <w:jc w:val="both"/>
        <w:rPr>
          <w:rFonts w:ascii="Arial" w:hAnsi="Arial" w:cs="Arial"/>
        </w:rPr>
      </w:pPr>
      <w:r>
        <w:rPr>
          <w:rFonts w:ascii="Arial" w:hAnsi="Arial" w:cs="Arial"/>
        </w:rPr>
        <w:t>Before applying for these positions, please take the time to study the essential criteria set out below and consider whether you meet these</w:t>
      </w:r>
      <w:r w:rsidR="00AC6B7B">
        <w:rPr>
          <w:rFonts w:ascii="Arial" w:hAnsi="Arial" w:cs="Arial"/>
        </w:rPr>
        <w:t xml:space="preserve">. </w:t>
      </w:r>
      <w:r>
        <w:rPr>
          <w:rFonts w:ascii="Arial" w:hAnsi="Arial" w:cs="Arial"/>
        </w:rPr>
        <w:t xml:space="preserve">Candidates who do not meet the essential criteria will </w:t>
      </w:r>
      <w:r w:rsidRPr="00010B43">
        <w:rPr>
          <w:rFonts w:ascii="Arial" w:hAnsi="Arial" w:cs="Arial"/>
          <w:b/>
        </w:rPr>
        <w:t>not</w:t>
      </w:r>
      <w:r>
        <w:rPr>
          <w:rFonts w:ascii="Arial" w:hAnsi="Arial" w:cs="Arial"/>
        </w:rPr>
        <w:t xml:space="preserve"> be considered for interview.</w:t>
      </w:r>
    </w:p>
    <w:p w14:paraId="636C5B98" w14:textId="1E2D02DC" w:rsidR="003F7841" w:rsidRPr="00007C53" w:rsidRDefault="003F7841" w:rsidP="00744428">
      <w:pPr>
        <w:pStyle w:val="BodyTextIndent2"/>
        <w:spacing w:line="360" w:lineRule="auto"/>
        <w:ind w:left="0"/>
        <w:jc w:val="both"/>
        <w:rPr>
          <w:rFonts w:ascii="Arial" w:hAnsi="Arial" w:cs="Arial"/>
          <w:b/>
          <w:color w:val="000000"/>
          <w:u w:val="single"/>
        </w:rPr>
      </w:pPr>
      <w:r w:rsidRPr="00007C53">
        <w:rPr>
          <w:rFonts w:ascii="Arial" w:hAnsi="Arial" w:cs="Arial"/>
          <w:b/>
          <w:color w:val="000000"/>
          <w:u w:val="single"/>
        </w:rPr>
        <w:t>Essential Criteria:</w:t>
      </w:r>
      <w:r w:rsidR="00B836AE">
        <w:rPr>
          <w:rFonts w:ascii="Arial" w:hAnsi="Arial" w:cs="Arial"/>
          <w:b/>
          <w:color w:val="000000"/>
          <w:u w:val="single"/>
        </w:rPr>
        <w:t xml:space="preserve"> CNCC Chair</w:t>
      </w:r>
      <w:r w:rsidRPr="00007C53">
        <w:rPr>
          <w:rFonts w:ascii="Arial" w:hAnsi="Arial" w:cs="Arial"/>
          <w:b/>
          <w:color w:val="000000"/>
          <w:u w:val="single"/>
        </w:rPr>
        <w:t xml:space="preserve"> </w:t>
      </w:r>
      <w:r w:rsidR="00047530">
        <w:rPr>
          <w:rFonts w:ascii="Arial" w:hAnsi="Arial" w:cs="Arial"/>
          <w:b/>
          <w:color w:val="000000"/>
          <w:u w:val="single"/>
        </w:rPr>
        <w:t>and Deputy Chair</w:t>
      </w:r>
    </w:p>
    <w:p w14:paraId="2D3231E4" w14:textId="05457EE5" w:rsidR="003F7841" w:rsidRDefault="003F7841" w:rsidP="00744428">
      <w:pPr>
        <w:pStyle w:val="CommentText"/>
        <w:spacing w:line="360" w:lineRule="auto"/>
        <w:rPr>
          <w:rFonts w:ascii="Arial" w:hAnsi="Arial" w:cs="Arial"/>
        </w:rPr>
      </w:pPr>
      <w:r w:rsidRPr="00007C53">
        <w:rPr>
          <w:rFonts w:ascii="Arial" w:hAnsi="Arial" w:cs="Arial"/>
        </w:rPr>
        <w:t xml:space="preserve">Applications for the position of </w:t>
      </w:r>
      <w:r w:rsidR="00EC4422">
        <w:rPr>
          <w:rFonts w:ascii="Arial" w:hAnsi="Arial" w:cs="Arial"/>
        </w:rPr>
        <w:t>the</w:t>
      </w:r>
      <w:r>
        <w:rPr>
          <w:rFonts w:ascii="Arial" w:hAnsi="Arial" w:cs="Arial"/>
        </w:rPr>
        <w:t xml:space="preserve"> </w:t>
      </w:r>
      <w:r w:rsidR="00B44821">
        <w:rPr>
          <w:rFonts w:ascii="Arial" w:hAnsi="Arial" w:cs="Arial"/>
        </w:rPr>
        <w:t xml:space="preserve">CNCC </w:t>
      </w:r>
      <w:r w:rsidR="00BC42C3">
        <w:rPr>
          <w:rFonts w:ascii="Arial" w:hAnsi="Arial" w:cs="Arial"/>
        </w:rPr>
        <w:t>Chair</w:t>
      </w:r>
      <w:r w:rsidRPr="00007C53">
        <w:rPr>
          <w:rFonts w:ascii="Arial" w:hAnsi="Arial" w:cs="Arial"/>
        </w:rPr>
        <w:t xml:space="preserve"> </w:t>
      </w:r>
      <w:r w:rsidR="00047530">
        <w:rPr>
          <w:rFonts w:ascii="Arial" w:hAnsi="Arial" w:cs="Arial"/>
        </w:rPr>
        <w:t xml:space="preserve">and Deputy Chair </w:t>
      </w:r>
      <w:r w:rsidRPr="00007C53">
        <w:rPr>
          <w:rFonts w:ascii="Arial" w:hAnsi="Arial" w:cs="Arial"/>
        </w:rPr>
        <w:t>are invited from candidates who can demonstrate both on the application form and, if invited for interview, that they can bring the following skills,</w:t>
      </w:r>
      <w:r w:rsidR="002073D9">
        <w:rPr>
          <w:rFonts w:ascii="Arial" w:hAnsi="Arial" w:cs="Arial"/>
        </w:rPr>
        <w:t xml:space="preserve"> expertise,</w:t>
      </w:r>
      <w:r w:rsidRPr="00007C53">
        <w:rPr>
          <w:rFonts w:ascii="Arial" w:hAnsi="Arial" w:cs="Arial"/>
        </w:rPr>
        <w:t xml:space="preserve"> experience and knowledge to the work which the </w:t>
      </w:r>
      <w:r w:rsidR="00B44821">
        <w:rPr>
          <w:rFonts w:ascii="Arial" w:hAnsi="Arial" w:cs="Arial"/>
        </w:rPr>
        <w:t>CNCC</w:t>
      </w:r>
      <w:r w:rsidRPr="00007C53">
        <w:rPr>
          <w:rFonts w:ascii="Arial" w:hAnsi="Arial" w:cs="Arial"/>
        </w:rPr>
        <w:t xml:space="preserve"> </w:t>
      </w:r>
      <w:r w:rsidR="00E1120F">
        <w:rPr>
          <w:rFonts w:ascii="Arial" w:hAnsi="Arial" w:cs="Arial"/>
        </w:rPr>
        <w:t>undertakes</w:t>
      </w:r>
      <w:r>
        <w:rPr>
          <w:rFonts w:ascii="Arial" w:hAnsi="Arial" w:cs="Arial"/>
        </w:rPr>
        <w:t>.</w:t>
      </w:r>
    </w:p>
    <w:p w14:paraId="7328A105" w14:textId="77777777" w:rsidR="00250B6F" w:rsidRDefault="00250B6F" w:rsidP="00744428">
      <w:pPr>
        <w:pStyle w:val="CommentText"/>
        <w:spacing w:line="360" w:lineRule="auto"/>
        <w:rPr>
          <w:rFonts w:ascii="Arial" w:hAnsi="Arial" w:cs="Arial"/>
        </w:rPr>
      </w:pPr>
    </w:p>
    <w:p w14:paraId="16DD9AF4" w14:textId="1F2A09BE" w:rsidR="00250B6F" w:rsidRPr="0080543C" w:rsidRDefault="00922A46" w:rsidP="00744428">
      <w:pPr>
        <w:spacing w:after="160" w:line="360" w:lineRule="auto"/>
        <w:ind w:left="720" w:hanging="720"/>
        <w:jc w:val="both"/>
        <w:rPr>
          <w:rFonts w:ascii="Arial" w:hAnsi="Arial" w:cs="Arial"/>
          <w:b/>
        </w:rPr>
      </w:pPr>
      <w:r>
        <w:rPr>
          <w:rFonts w:ascii="Arial" w:hAnsi="Arial" w:cs="Arial"/>
          <w:b/>
        </w:rPr>
        <w:t>1</w:t>
      </w:r>
      <w:r w:rsidR="00250B6F" w:rsidRPr="0080543C">
        <w:rPr>
          <w:rFonts w:ascii="Arial" w:hAnsi="Arial" w:cs="Arial"/>
          <w:b/>
        </w:rPr>
        <w:t>.</w:t>
      </w:r>
      <w:r w:rsidR="00250B6F" w:rsidRPr="0080543C">
        <w:rPr>
          <w:rFonts w:ascii="Arial" w:hAnsi="Arial" w:cs="Arial"/>
          <w:b/>
        </w:rPr>
        <w:tab/>
      </w:r>
      <w:r w:rsidR="00250B6F">
        <w:rPr>
          <w:rFonts w:ascii="Arial" w:hAnsi="Arial" w:cs="Arial"/>
          <w:b/>
        </w:rPr>
        <w:t>Knowledge, expertise and practical exp</w:t>
      </w:r>
      <w:r w:rsidR="004B22C3">
        <w:rPr>
          <w:rFonts w:ascii="Arial" w:hAnsi="Arial" w:cs="Arial"/>
          <w:b/>
        </w:rPr>
        <w:t xml:space="preserve">erience in a field relevant to </w:t>
      </w:r>
      <w:r w:rsidR="00250B6F">
        <w:rPr>
          <w:rFonts w:ascii="Arial" w:hAnsi="Arial" w:cs="Arial"/>
          <w:b/>
        </w:rPr>
        <w:t>CNCC</w:t>
      </w:r>
    </w:p>
    <w:p w14:paraId="3A98BE8C" w14:textId="2D0E759D" w:rsidR="004D4DD3" w:rsidRDefault="00250B6F" w:rsidP="00744428">
      <w:pPr>
        <w:spacing w:after="160" w:line="360" w:lineRule="auto"/>
        <w:jc w:val="both"/>
        <w:rPr>
          <w:rFonts w:ascii="Arial" w:hAnsi="Arial" w:cs="Arial"/>
        </w:rPr>
      </w:pPr>
      <w:r w:rsidRPr="0080543C">
        <w:rPr>
          <w:rFonts w:ascii="Arial" w:hAnsi="Arial" w:cs="Arial"/>
        </w:rPr>
        <w:t xml:space="preserve">Please </w:t>
      </w:r>
      <w:r w:rsidR="00751D72" w:rsidRPr="0080543C">
        <w:rPr>
          <w:rFonts w:ascii="Arial" w:hAnsi="Arial" w:cs="Arial"/>
        </w:rPr>
        <w:t>demonstrate</w:t>
      </w:r>
      <w:r w:rsidR="00751D72">
        <w:rPr>
          <w:rFonts w:ascii="Arial" w:hAnsi="Arial" w:cs="Arial"/>
        </w:rPr>
        <w:t xml:space="preserve"> </w:t>
      </w:r>
      <w:r w:rsidR="00751D72" w:rsidRPr="0080543C">
        <w:rPr>
          <w:rFonts w:ascii="Arial" w:hAnsi="Arial" w:cs="Arial"/>
        </w:rPr>
        <w:t>by</w:t>
      </w:r>
      <w:r w:rsidR="00753C7B">
        <w:rPr>
          <w:rFonts w:ascii="Arial" w:hAnsi="Arial" w:cs="Arial"/>
        </w:rPr>
        <w:t xml:space="preserve"> way of a practical example (or examples) </w:t>
      </w:r>
      <w:r w:rsidR="004D4DD3">
        <w:rPr>
          <w:rFonts w:ascii="Arial" w:hAnsi="Arial" w:cs="Arial"/>
        </w:rPr>
        <w:t>your knowledge and expertise</w:t>
      </w:r>
      <w:r w:rsidR="000B58EB">
        <w:rPr>
          <w:rFonts w:ascii="Arial" w:hAnsi="Arial" w:cs="Arial"/>
        </w:rPr>
        <w:t xml:space="preserve"> (and relevant degree-level qualification)</w:t>
      </w:r>
      <w:r w:rsidR="004D4DD3">
        <w:rPr>
          <w:rFonts w:ascii="Arial" w:hAnsi="Arial" w:cs="Arial"/>
        </w:rPr>
        <w:t xml:space="preserve"> </w:t>
      </w:r>
      <w:bookmarkStart w:id="3" w:name="_Hlk168296568"/>
      <w:r w:rsidR="004D4DD3">
        <w:rPr>
          <w:rFonts w:ascii="Arial" w:hAnsi="Arial" w:cs="Arial"/>
        </w:rPr>
        <w:t>in a field relevant to CNCC (in at least one of the areas listed below</w:t>
      </w:r>
      <w:bookmarkEnd w:id="3"/>
      <w:r w:rsidR="004D4DD3">
        <w:rPr>
          <w:rFonts w:ascii="Arial" w:hAnsi="Arial" w:cs="Arial"/>
        </w:rPr>
        <w:t xml:space="preserve">) and </w:t>
      </w:r>
      <w:r w:rsidR="00753C7B">
        <w:rPr>
          <w:rFonts w:ascii="Arial" w:hAnsi="Arial" w:cs="Arial"/>
        </w:rPr>
        <w:t xml:space="preserve">how this relates to </w:t>
      </w:r>
      <w:r w:rsidR="004D4DD3">
        <w:rPr>
          <w:rFonts w:ascii="Arial" w:hAnsi="Arial" w:cs="Arial"/>
        </w:rPr>
        <w:t xml:space="preserve">current nature conservation and marine and countryside management </w:t>
      </w:r>
      <w:r w:rsidR="00753C7B">
        <w:rPr>
          <w:rFonts w:ascii="Arial" w:hAnsi="Arial" w:cs="Arial"/>
        </w:rPr>
        <w:t xml:space="preserve">matters within the Department’s areas of responsibility. </w:t>
      </w:r>
    </w:p>
    <w:p w14:paraId="3B9FB672" w14:textId="5DA7CC4C" w:rsidR="00F97F1B" w:rsidRPr="00753C7B" w:rsidRDefault="00F97F1B" w:rsidP="00744428">
      <w:pPr>
        <w:pStyle w:val="ListParagraph"/>
        <w:numPr>
          <w:ilvl w:val="0"/>
          <w:numId w:val="29"/>
        </w:numPr>
        <w:spacing w:after="160" w:line="360" w:lineRule="auto"/>
        <w:jc w:val="both"/>
        <w:rPr>
          <w:rFonts w:ascii="Arial" w:hAnsi="Arial" w:cs="Arial"/>
        </w:rPr>
      </w:pPr>
      <w:r w:rsidRPr="00753C7B">
        <w:rPr>
          <w:rFonts w:ascii="Arial" w:hAnsi="Arial" w:cs="Arial"/>
        </w:rPr>
        <w:t xml:space="preserve">Biological or Environmental Science (including terrestrial and/or </w:t>
      </w:r>
      <w:r w:rsidR="00751D72" w:rsidRPr="00753C7B">
        <w:rPr>
          <w:rFonts w:ascii="Arial" w:hAnsi="Arial" w:cs="Arial"/>
        </w:rPr>
        <w:t>freshwater</w:t>
      </w:r>
      <w:r w:rsidRPr="00753C7B">
        <w:rPr>
          <w:rFonts w:ascii="Arial" w:hAnsi="Arial" w:cs="Arial"/>
        </w:rPr>
        <w:t xml:space="preserve"> ecosystems</w:t>
      </w:r>
      <w:proofErr w:type="gramStart"/>
      <w:r w:rsidRPr="00753C7B">
        <w:rPr>
          <w:rFonts w:ascii="Arial" w:hAnsi="Arial" w:cs="Arial"/>
        </w:rPr>
        <w:t>);</w:t>
      </w:r>
      <w:proofErr w:type="gramEnd"/>
    </w:p>
    <w:p w14:paraId="7927109F" w14:textId="77777777" w:rsidR="00F97F1B" w:rsidRDefault="00F97F1B" w:rsidP="00744428">
      <w:pPr>
        <w:pStyle w:val="ListParagraph"/>
        <w:numPr>
          <w:ilvl w:val="0"/>
          <w:numId w:val="17"/>
        </w:numPr>
        <w:spacing w:after="160" w:line="360" w:lineRule="auto"/>
        <w:jc w:val="both"/>
        <w:rPr>
          <w:rFonts w:ascii="Arial" w:hAnsi="Arial" w:cs="Arial"/>
        </w:rPr>
      </w:pPr>
      <w:r>
        <w:rPr>
          <w:rFonts w:ascii="Arial" w:hAnsi="Arial" w:cs="Arial"/>
        </w:rPr>
        <w:t>Environmental Law or Planning (terrestrial and/or marine</w:t>
      </w:r>
      <w:proofErr w:type="gramStart"/>
      <w:r>
        <w:rPr>
          <w:rFonts w:ascii="Arial" w:hAnsi="Arial" w:cs="Arial"/>
        </w:rPr>
        <w:t>);</w:t>
      </w:r>
      <w:proofErr w:type="gramEnd"/>
      <w:r>
        <w:rPr>
          <w:rFonts w:ascii="Arial" w:hAnsi="Arial" w:cs="Arial"/>
        </w:rPr>
        <w:t xml:space="preserve"> </w:t>
      </w:r>
    </w:p>
    <w:p w14:paraId="6AB5A277" w14:textId="77777777" w:rsidR="00F97F1B" w:rsidRDefault="00F97F1B" w:rsidP="00744428">
      <w:pPr>
        <w:pStyle w:val="ListParagraph"/>
        <w:numPr>
          <w:ilvl w:val="0"/>
          <w:numId w:val="17"/>
        </w:numPr>
        <w:spacing w:after="160" w:line="360" w:lineRule="auto"/>
        <w:jc w:val="both"/>
        <w:rPr>
          <w:rFonts w:ascii="Arial" w:hAnsi="Arial" w:cs="Arial"/>
        </w:rPr>
      </w:pPr>
      <w:r w:rsidRPr="00622A91">
        <w:rPr>
          <w:rFonts w:ascii="Arial" w:hAnsi="Arial" w:cs="Arial"/>
        </w:rPr>
        <w:t>Economics as applied to the environment</w:t>
      </w:r>
      <w:r>
        <w:rPr>
          <w:rFonts w:ascii="Arial" w:hAnsi="Arial" w:cs="Arial"/>
        </w:rPr>
        <w:t xml:space="preserve"> (including natural capital methods</w:t>
      </w:r>
      <w:proofErr w:type="gramStart"/>
      <w:r>
        <w:rPr>
          <w:rFonts w:ascii="Arial" w:hAnsi="Arial" w:cs="Arial"/>
        </w:rPr>
        <w:t>);</w:t>
      </w:r>
      <w:proofErr w:type="gramEnd"/>
    </w:p>
    <w:p w14:paraId="55268F10" w14:textId="77777777" w:rsidR="00F97F1B" w:rsidRDefault="00F97F1B" w:rsidP="00744428">
      <w:pPr>
        <w:pStyle w:val="ListParagraph"/>
        <w:numPr>
          <w:ilvl w:val="0"/>
          <w:numId w:val="17"/>
        </w:numPr>
        <w:spacing w:after="160" w:line="360" w:lineRule="auto"/>
        <w:jc w:val="both"/>
        <w:rPr>
          <w:rFonts w:ascii="Arial" w:hAnsi="Arial" w:cs="Arial"/>
        </w:rPr>
      </w:pPr>
      <w:r w:rsidRPr="00622A91">
        <w:rPr>
          <w:rFonts w:ascii="Arial" w:hAnsi="Arial" w:cs="Arial"/>
        </w:rPr>
        <w:t>Marine and</w:t>
      </w:r>
      <w:r>
        <w:rPr>
          <w:rFonts w:ascii="Arial" w:hAnsi="Arial" w:cs="Arial"/>
        </w:rPr>
        <w:t>/or</w:t>
      </w:r>
      <w:r w:rsidRPr="00622A91">
        <w:rPr>
          <w:rFonts w:ascii="Arial" w:hAnsi="Arial" w:cs="Arial"/>
        </w:rPr>
        <w:t xml:space="preserve"> coastal </w:t>
      </w:r>
      <w:proofErr w:type="gramStart"/>
      <w:r w:rsidRPr="00622A91">
        <w:rPr>
          <w:rFonts w:ascii="Arial" w:hAnsi="Arial" w:cs="Arial"/>
        </w:rPr>
        <w:t>sciences</w:t>
      </w:r>
      <w:r>
        <w:rPr>
          <w:rFonts w:ascii="Arial" w:hAnsi="Arial" w:cs="Arial"/>
        </w:rPr>
        <w:t>;</w:t>
      </w:r>
      <w:proofErr w:type="gramEnd"/>
    </w:p>
    <w:p w14:paraId="434B3EDD" w14:textId="77777777" w:rsidR="00F97F1B" w:rsidRDefault="00F97F1B" w:rsidP="00744428">
      <w:pPr>
        <w:pStyle w:val="ListParagraph"/>
        <w:numPr>
          <w:ilvl w:val="0"/>
          <w:numId w:val="17"/>
        </w:numPr>
        <w:spacing w:after="160" w:line="360" w:lineRule="auto"/>
        <w:jc w:val="both"/>
        <w:rPr>
          <w:rFonts w:ascii="Arial" w:hAnsi="Arial" w:cs="Arial"/>
        </w:rPr>
      </w:pPr>
      <w:r w:rsidRPr="00131988">
        <w:rPr>
          <w:rFonts w:ascii="Arial" w:hAnsi="Arial" w:cs="Arial"/>
        </w:rPr>
        <w:t xml:space="preserve">Earth science </w:t>
      </w:r>
      <w:proofErr w:type="gramStart"/>
      <w:r w:rsidRPr="00131988">
        <w:rPr>
          <w:rFonts w:ascii="Arial" w:hAnsi="Arial" w:cs="Arial"/>
        </w:rPr>
        <w:t>conservation;</w:t>
      </w:r>
      <w:proofErr w:type="gramEnd"/>
    </w:p>
    <w:p w14:paraId="38B78D43" w14:textId="77777777" w:rsidR="00F97F1B" w:rsidRPr="00131988" w:rsidRDefault="00F97F1B" w:rsidP="00744428">
      <w:pPr>
        <w:pStyle w:val="ListParagraph"/>
        <w:numPr>
          <w:ilvl w:val="0"/>
          <w:numId w:val="17"/>
        </w:numPr>
        <w:spacing w:after="160" w:line="360" w:lineRule="auto"/>
        <w:jc w:val="both"/>
        <w:rPr>
          <w:rFonts w:ascii="Arial" w:hAnsi="Arial" w:cs="Arial"/>
        </w:rPr>
      </w:pPr>
      <w:r w:rsidRPr="00131988">
        <w:rPr>
          <w:rFonts w:ascii="Arial" w:hAnsi="Arial" w:cs="Arial"/>
        </w:rPr>
        <w:t xml:space="preserve">Conservation </w:t>
      </w:r>
      <w:proofErr w:type="gramStart"/>
      <w:r w:rsidRPr="00131988">
        <w:rPr>
          <w:rFonts w:ascii="Arial" w:hAnsi="Arial" w:cs="Arial"/>
        </w:rPr>
        <w:t>Management;</w:t>
      </w:r>
      <w:proofErr w:type="gramEnd"/>
    </w:p>
    <w:p w14:paraId="74B3092C" w14:textId="77777777" w:rsidR="00F97F1B" w:rsidRPr="00622A91" w:rsidRDefault="00F97F1B" w:rsidP="00744428">
      <w:pPr>
        <w:pStyle w:val="ListParagraph"/>
        <w:numPr>
          <w:ilvl w:val="0"/>
          <w:numId w:val="16"/>
        </w:numPr>
        <w:spacing w:after="160" w:line="360" w:lineRule="auto"/>
        <w:jc w:val="both"/>
        <w:rPr>
          <w:rFonts w:ascii="Arial" w:hAnsi="Arial" w:cs="Arial"/>
        </w:rPr>
      </w:pPr>
      <w:r w:rsidRPr="00622A91">
        <w:rPr>
          <w:rFonts w:ascii="Arial" w:hAnsi="Arial" w:cs="Arial"/>
        </w:rPr>
        <w:t xml:space="preserve">Landscape planning and management; </w:t>
      </w:r>
      <w:r>
        <w:rPr>
          <w:rFonts w:ascii="Arial" w:hAnsi="Arial" w:cs="Arial"/>
        </w:rPr>
        <w:t>and</w:t>
      </w:r>
    </w:p>
    <w:p w14:paraId="1373C1EA" w14:textId="77777777" w:rsidR="00F97F1B" w:rsidRPr="004D4DD3" w:rsidRDefault="00F97F1B" w:rsidP="00744428">
      <w:pPr>
        <w:pStyle w:val="ListParagraph"/>
        <w:numPr>
          <w:ilvl w:val="0"/>
          <w:numId w:val="16"/>
        </w:numPr>
        <w:spacing w:after="160" w:line="360" w:lineRule="auto"/>
        <w:jc w:val="both"/>
        <w:rPr>
          <w:rFonts w:ascii="Arial" w:hAnsi="Arial" w:cs="Arial"/>
        </w:rPr>
      </w:pPr>
      <w:r w:rsidRPr="00622A91">
        <w:rPr>
          <w:rFonts w:ascii="Arial" w:hAnsi="Arial" w:cs="Arial"/>
        </w:rPr>
        <w:t>Countryside management in connection with agriculture, forestry, ecosystem service delivery, or outdoor recreation</w:t>
      </w:r>
      <w:r>
        <w:rPr>
          <w:rFonts w:ascii="Arial" w:hAnsi="Arial" w:cs="Arial"/>
        </w:rPr>
        <w:t xml:space="preserve"> delivery.</w:t>
      </w:r>
      <w:r w:rsidRPr="004D4DD3">
        <w:rPr>
          <w:rFonts w:ascii="Arial" w:hAnsi="Arial" w:cs="Arial"/>
          <w:b/>
          <w:color w:val="000000"/>
        </w:rPr>
        <w:tab/>
      </w:r>
    </w:p>
    <w:p w14:paraId="7F203999" w14:textId="458094A5" w:rsidR="002D14E7" w:rsidRDefault="001C4921" w:rsidP="00744428">
      <w:pPr>
        <w:spacing w:after="160" w:line="360" w:lineRule="auto"/>
        <w:jc w:val="both"/>
        <w:rPr>
          <w:rFonts w:ascii="Arial" w:hAnsi="Arial" w:cs="Arial"/>
          <w:b/>
        </w:rPr>
      </w:pPr>
      <w:r>
        <w:rPr>
          <w:rFonts w:ascii="Arial" w:hAnsi="Arial" w:cs="Arial"/>
          <w:b/>
        </w:rPr>
        <w:t>2</w:t>
      </w:r>
      <w:r w:rsidR="00CC1B7C" w:rsidRPr="0080543C">
        <w:rPr>
          <w:rFonts w:ascii="Arial" w:hAnsi="Arial" w:cs="Arial"/>
          <w:b/>
        </w:rPr>
        <w:t>.</w:t>
      </w:r>
      <w:r w:rsidR="002D14E7" w:rsidRPr="00C762A8">
        <w:rPr>
          <w:rFonts w:ascii="Arial" w:hAnsi="Arial" w:cs="Arial"/>
          <w:b/>
          <w:bCs/>
        </w:rPr>
        <w:tab/>
      </w:r>
      <w:r w:rsidR="00A15906" w:rsidRPr="0083639E">
        <w:rPr>
          <w:rFonts w:ascii="Arial" w:hAnsi="Arial" w:cs="Arial"/>
          <w:b/>
          <w:bCs/>
          <w:color w:val="FF0000"/>
        </w:rPr>
        <w:t xml:space="preserve"> </w:t>
      </w:r>
      <w:r w:rsidR="00A15906" w:rsidRPr="0083639E">
        <w:rPr>
          <w:rFonts w:ascii="Arial" w:hAnsi="Arial" w:cs="Arial"/>
          <w:b/>
          <w:bCs/>
        </w:rPr>
        <w:t>Strategic Leadership</w:t>
      </w:r>
      <w:r w:rsidR="00A15906" w:rsidRPr="0083639E">
        <w:rPr>
          <w:rFonts w:ascii="Arial" w:hAnsi="Arial" w:cs="Arial"/>
          <w:b/>
        </w:rPr>
        <w:t xml:space="preserve"> </w:t>
      </w:r>
    </w:p>
    <w:p w14:paraId="61DFEC60" w14:textId="4C8F6C75" w:rsidR="00A15906" w:rsidRDefault="00A15906" w:rsidP="00744428">
      <w:pPr>
        <w:spacing w:before="120" w:after="120" w:line="360" w:lineRule="auto"/>
        <w:jc w:val="both"/>
        <w:rPr>
          <w:rFonts w:ascii="Arial" w:hAnsi="Arial" w:cs="Arial"/>
        </w:rPr>
      </w:pPr>
      <w:r>
        <w:rPr>
          <w:rFonts w:ascii="Arial" w:hAnsi="Arial" w:cs="Arial"/>
        </w:rPr>
        <w:t xml:space="preserve">CNCC (the Council) </w:t>
      </w:r>
      <w:r w:rsidRPr="007647B3">
        <w:rPr>
          <w:rFonts w:ascii="Arial" w:hAnsi="Arial" w:cs="Arial"/>
        </w:rPr>
        <w:t xml:space="preserve">will be responsible for establishing </w:t>
      </w:r>
      <w:r>
        <w:rPr>
          <w:rFonts w:ascii="Arial" w:hAnsi="Arial" w:cs="Arial"/>
        </w:rPr>
        <w:t>its</w:t>
      </w:r>
      <w:r w:rsidRPr="007647B3">
        <w:rPr>
          <w:rFonts w:ascii="Arial" w:hAnsi="Arial" w:cs="Arial"/>
        </w:rPr>
        <w:t xml:space="preserve"> strategic direction within the scope of its statutory </w:t>
      </w:r>
      <w:r w:rsidR="00751D72" w:rsidRPr="007647B3">
        <w:rPr>
          <w:rFonts w:ascii="Arial" w:hAnsi="Arial" w:cs="Arial"/>
        </w:rPr>
        <w:t>responsibilities and</w:t>
      </w:r>
      <w:r w:rsidRPr="007647B3">
        <w:rPr>
          <w:rFonts w:ascii="Arial" w:hAnsi="Arial" w:cs="Arial"/>
        </w:rPr>
        <w:t xml:space="preserve"> ensuring that the </w:t>
      </w:r>
      <w:r>
        <w:rPr>
          <w:rFonts w:ascii="Arial" w:hAnsi="Arial" w:cs="Arial"/>
        </w:rPr>
        <w:t>Council</w:t>
      </w:r>
      <w:r w:rsidRPr="007647B3">
        <w:rPr>
          <w:rFonts w:ascii="Arial" w:hAnsi="Arial" w:cs="Arial"/>
        </w:rPr>
        <w:t xml:space="preserve"> achieves its aims and objectives a</w:t>
      </w:r>
      <w:r>
        <w:rPr>
          <w:rFonts w:ascii="Arial" w:hAnsi="Arial" w:cs="Arial"/>
        </w:rPr>
        <w:t>s</w:t>
      </w:r>
      <w:r w:rsidRPr="007647B3">
        <w:rPr>
          <w:rFonts w:ascii="Arial" w:hAnsi="Arial" w:cs="Arial"/>
        </w:rPr>
        <w:t xml:space="preserve"> agreed with DAERA</w:t>
      </w:r>
      <w:r w:rsidR="00AC6B7B">
        <w:rPr>
          <w:rFonts w:ascii="Arial" w:hAnsi="Arial" w:cs="Arial"/>
        </w:rPr>
        <w:t xml:space="preserve">. </w:t>
      </w:r>
      <w:r>
        <w:rPr>
          <w:rFonts w:ascii="Arial" w:hAnsi="Arial" w:cs="Arial"/>
        </w:rPr>
        <w:t>The Chair</w:t>
      </w:r>
      <w:r w:rsidR="00047530">
        <w:rPr>
          <w:rFonts w:ascii="Arial" w:hAnsi="Arial" w:cs="Arial"/>
        </w:rPr>
        <w:t xml:space="preserve"> and Deputy Chair</w:t>
      </w:r>
      <w:r>
        <w:rPr>
          <w:rFonts w:ascii="Arial" w:hAnsi="Arial" w:cs="Arial"/>
        </w:rPr>
        <w:t xml:space="preserve"> should have the </w:t>
      </w:r>
      <w:r w:rsidRPr="007647B3">
        <w:rPr>
          <w:rFonts w:ascii="Arial" w:hAnsi="Arial" w:cs="Arial"/>
        </w:rPr>
        <w:lastRenderedPageBreak/>
        <w:t xml:space="preserve">ability to think strategically </w:t>
      </w:r>
      <w:r>
        <w:rPr>
          <w:rFonts w:ascii="Arial" w:hAnsi="Arial" w:cs="Arial"/>
        </w:rPr>
        <w:t xml:space="preserve">to decide or </w:t>
      </w:r>
      <w:r w:rsidRPr="007647B3">
        <w:rPr>
          <w:rFonts w:ascii="Arial" w:hAnsi="Arial" w:cs="Arial"/>
        </w:rPr>
        <w:t xml:space="preserve">influence </w:t>
      </w:r>
      <w:r>
        <w:rPr>
          <w:rFonts w:ascii="Arial" w:hAnsi="Arial" w:cs="Arial"/>
        </w:rPr>
        <w:t xml:space="preserve">strategic </w:t>
      </w:r>
      <w:r w:rsidRPr="007647B3">
        <w:rPr>
          <w:rFonts w:ascii="Arial" w:hAnsi="Arial" w:cs="Arial"/>
        </w:rPr>
        <w:t>direction</w:t>
      </w:r>
      <w:r>
        <w:rPr>
          <w:rFonts w:ascii="Arial" w:hAnsi="Arial" w:cs="Arial"/>
        </w:rPr>
        <w:t xml:space="preserve"> and provide leadership in the provision of impartial advice to the Department. </w:t>
      </w:r>
    </w:p>
    <w:p w14:paraId="702F7ACD" w14:textId="77777777" w:rsidR="00DD7A3A" w:rsidRDefault="00DD7A3A" w:rsidP="00744428">
      <w:pPr>
        <w:spacing w:before="120" w:after="120" w:line="360" w:lineRule="auto"/>
        <w:jc w:val="both"/>
        <w:rPr>
          <w:rFonts w:ascii="Arial" w:hAnsi="Arial" w:cs="Arial"/>
        </w:rPr>
      </w:pPr>
    </w:p>
    <w:p w14:paraId="40798E31" w14:textId="0EFF38B7" w:rsidR="00A15906" w:rsidRDefault="00A15906" w:rsidP="00744428">
      <w:pPr>
        <w:spacing w:before="120" w:after="120" w:line="360" w:lineRule="auto"/>
        <w:jc w:val="both"/>
        <w:rPr>
          <w:rFonts w:ascii="Arial" w:hAnsi="Arial" w:cs="Arial"/>
        </w:rPr>
      </w:pPr>
      <w:r w:rsidRPr="0080543C">
        <w:rPr>
          <w:rFonts w:ascii="Arial" w:hAnsi="Arial" w:cs="Arial"/>
        </w:rPr>
        <w:t xml:space="preserve">Please demonstrate by way of a practical example (or examples) your </w:t>
      </w:r>
      <w:r>
        <w:rPr>
          <w:rFonts w:ascii="Arial" w:hAnsi="Arial" w:cs="Arial"/>
        </w:rPr>
        <w:t xml:space="preserve">strategic </w:t>
      </w:r>
      <w:r w:rsidRPr="0080543C">
        <w:rPr>
          <w:rFonts w:ascii="Arial" w:hAnsi="Arial" w:cs="Arial"/>
        </w:rPr>
        <w:t>leadership skills and how they made a positive contribution to the performance of an organisation or group.</w:t>
      </w:r>
    </w:p>
    <w:p w14:paraId="71217804" w14:textId="7AF0CFED" w:rsidR="001C4921" w:rsidRPr="00E465F2" w:rsidRDefault="001C4921" w:rsidP="00744428">
      <w:pPr>
        <w:pStyle w:val="CommentText"/>
        <w:spacing w:line="360" w:lineRule="auto"/>
        <w:rPr>
          <w:rFonts w:ascii="Arial" w:hAnsi="Arial" w:cs="Arial"/>
        </w:rPr>
      </w:pPr>
      <w:r w:rsidRPr="00E465F2">
        <w:rPr>
          <w:rFonts w:ascii="Arial" w:hAnsi="Arial" w:cs="Arial"/>
        </w:rPr>
        <w:t xml:space="preserve"> </w:t>
      </w:r>
    </w:p>
    <w:p w14:paraId="6F7D858B" w14:textId="054AE010" w:rsidR="00922A46" w:rsidRPr="0083639E" w:rsidRDefault="00E3284F" w:rsidP="00744428">
      <w:pPr>
        <w:pStyle w:val="CommentText"/>
        <w:spacing w:line="360" w:lineRule="auto"/>
        <w:rPr>
          <w:rFonts w:ascii="Arial" w:hAnsi="Arial" w:cs="Arial"/>
          <w:b/>
          <w:color w:val="FF0000"/>
        </w:rPr>
      </w:pPr>
      <w:r>
        <w:rPr>
          <w:rFonts w:ascii="Arial" w:hAnsi="Arial" w:cs="Arial"/>
          <w:b/>
        </w:rPr>
        <w:t>3</w:t>
      </w:r>
      <w:r w:rsidR="00922A46">
        <w:rPr>
          <w:rFonts w:ascii="Arial" w:hAnsi="Arial" w:cs="Arial"/>
          <w:b/>
        </w:rPr>
        <w:t>.</w:t>
      </w:r>
      <w:r w:rsidR="00922A46">
        <w:rPr>
          <w:rFonts w:ascii="Arial" w:hAnsi="Arial" w:cs="Arial"/>
          <w:b/>
        </w:rPr>
        <w:tab/>
      </w:r>
      <w:r w:rsidR="00752348" w:rsidRPr="0083639E">
        <w:rPr>
          <w:rFonts w:ascii="Arial" w:hAnsi="Arial" w:cs="Arial"/>
          <w:b/>
        </w:rPr>
        <w:t xml:space="preserve">Corporate </w:t>
      </w:r>
      <w:r w:rsidR="00F64F6B">
        <w:rPr>
          <w:rFonts w:ascii="Arial" w:hAnsi="Arial" w:cs="Arial"/>
          <w:b/>
        </w:rPr>
        <w:t>G</w:t>
      </w:r>
      <w:r w:rsidR="00752348" w:rsidRPr="0083639E">
        <w:rPr>
          <w:rFonts w:ascii="Arial" w:hAnsi="Arial" w:cs="Arial"/>
          <w:b/>
        </w:rPr>
        <w:t xml:space="preserve">overnance and </w:t>
      </w:r>
      <w:r w:rsidR="00F64F6B">
        <w:rPr>
          <w:rFonts w:ascii="Arial" w:hAnsi="Arial" w:cs="Arial"/>
          <w:b/>
        </w:rPr>
        <w:t>A</w:t>
      </w:r>
      <w:r w:rsidR="00752348" w:rsidRPr="0083639E">
        <w:rPr>
          <w:rFonts w:ascii="Arial" w:hAnsi="Arial" w:cs="Arial"/>
          <w:b/>
        </w:rPr>
        <w:t xml:space="preserve">ccountability </w:t>
      </w:r>
      <w:r w:rsidR="00875FAF" w:rsidRPr="0083639E">
        <w:rPr>
          <w:rFonts w:ascii="Arial" w:hAnsi="Arial" w:cs="Arial"/>
          <w:b/>
        </w:rPr>
        <w:t xml:space="preserve"> </w:t>
      </w:r>
      <w:r w:rsidR="00922A46" w:rsidRPr="0083639E">
        <w:rPr>
          <w:rFonts w:ascii="Arial" w:hAnsi="Arial" w:cs="Arial"/>
          <w:b/>
        </w:rPr>
        <w:t xml:space="preserve"> </w:t>
      </w:r>
    </w:p>
    <w:p w14:paraId="2410BD3F" w14:textId="77777777" w:rsidR="00752348" w:rsidRDefault="00752348" w:rsidP="00744428">
      <w:pPr>
        <w:pStyle w:val="CommentText"/>
        <w:spacing w:line="360" w:lineRule="auto"/>
        <w:rPr>
          <w:rFonts w:ascii="Arial" w:hAnsi="Arial" w:cs="Arial"/>
          <w:sz w:val="28"/>
          <w:szCs w:val="28"/>
        </w:rPr>
      </w:pPr>
    </w:p>
    <w:p w14:paraId="3138EF88" w14:textId="73282CD4" w:rsidR="00752348" w:rsidRPr="004F09B7" w:rsidRDefault="00752348" w:rsidP="00744428">
      <w:pPr>
        <w:pStyle w:val="CommentText"/>
        <w:spacing w:before="120" w:after="120" w:line="360" w:lineRule="auto"/>
        <w:rPr>
          <w:rFonts w:ascii="Arial" w:hAnsi="Arial" w:cs="Arial"/>
          <w:szCs w:val="24"/>
        </w:rPr>
      </w:pPr>
      <w:r>
        <w:rPr>
          <w:rFonts w:ascii="Arial" w:hAnsi="Arial" w:cs="Arial"/>
          <w:szCs w:val="24"/>
        </w:rPr>
        <w:t>The Chair</w:t>
      </w:r>
      <w:r w:rsidRPr="004F09B7">
        <w:rPr>
          <w:rFonts w:ascii="Arial" w:hAnsi="Arial" w:cs="Arial"/>
          <w:szCs w:val="24"/>
        </w:rPr>
        <w:t xml:space="preserve"> </w:t>
      </w:r>
      <w:r w:rsidR="00CD3516">
        <w:rPr>
          <w:rFonts w:ascii="Arial" w:hAnsi="Arial" w:cs="Arial"/>
          <w:szCs w:val="24"/>
        </w:rPr>
        <w:t xml:space="preserve">and Deputy Chair </w:t>
      </w:r>
      <w:r w:rsidRPr="004F09B7">
        <w:rPr>
          <w:rFonts w:ascii="Arial" w:hAnsi="Arial" w:cs="Arial"/>
          <w:szCs w:val="24"/>
        </w:rPr>
        <w:t xml:space="preserve">will be expected to ensure that the </w:t>
      </w:r>
      <w:r>
        <w:rPr>
          <w:rFonts w:ascii="Arial" w:hAnsi="Arial" w:cs="Arial"/>
          <w:szCs w:val="24"/>
        </w:rPr>
        <w:t xml:space="preserve">CNCC </w:t>
      </w:r>
      <w:r w:rsidRPr="004F09B7">
        <w:rPr>
          <w:rFonts w:ascii="Arial" w:hAnsi="Arial" w:cs="Arial"/>
          <w:szCs w:val="24"/>
        </w:rPr>
        <w:t xml:space="preserve">has high standards of corporate governance and accountability. </w:t>
      </w:r>
      <w:r>
        <w:rPr>
          <w:rFonts w:ascii="Arial" w:hAnsi="Arial" w:cs="Arial"/>
          <w:szCs w:val="24"/>
        </w:rPr>
        <w:t xml:space="preserve"> </w:t>
      </w:r>
      <w:r w:rsidRPr="004F09B7">
        <w:rPr>
          <w:rFonts w:ascii="Arial" w:hAnsi="Arial" w:cs="Arial"/>
          <w:szCs w:val="24"/>
        </w:rPr>
        <w:t>Corporate governance may be described as the way in which an organisation is directed and controlled</w:t>
      </w:r>
      <w:r w:rsidR="00AC6B7B" w:rsidRPr="004F09B7">
        <w:rPr>
          <w:rFonts w:ascii="Arial" w:hAnsi="Arial" w:cs="Arial"/>
          <w:szCs w:val="24"/>
        </w:rPr>
        <w:t xml:space="preserve">. </w:t>
      </w:r>
      <w:r w:rsidRPr="004F09B7">
        <w:rPr>
          <w:rFonts w:ascii="Arial" w:hAnsi="Arial" w:cs="Arial"/>
          <w:szCs w:val="24"/>
        </w:rPr>
        <w:t>Accountability can be defined as the process by which public sector bodies and individuals within them are held to account for their decisions and actions, including all aspects of performance</w:t>
      </w:r>
      <w:r w:rsidR="00AC6B7B" w:rsidRPr="004F09B7">
        <w:rPr>
          <w:rFonts w:ascii="Arial" w:hAnsi="Arial" w:cs="Arial"/>
          <w:szCs w:val="24"/>
        </w:rPr>
        <w:t xml:space="preserve">. </w:t>
      </w:r>
    </w:p>
    <w:p w14:paraId="7049FF7B" w14:textId="77777777" w:rsidR="00752348" w:rsidRPr="004F09B7" w:rsidRDefault="00752348" w:rsidP="00744428">
      <w:pPr>
        <w:pStyle w:val="CommentText"/>
        <w:spacing w:before="120" w:after="120" w:line="360" w:lineRule="auto"/>
        <w:rPr>
          <w:rFonts w:ascii="Arial" w:hAnsi="Arial" w:cs="Arial"/>
          <w:szCs w:val="24"/>
        </w:rPr>
      </w:pPr>
    </w:p>
    <w:p w14:paraId="61DB1209" w14:textId="7A8633F3" w:rsidR="00752348" w:rsidRDefault="00752348" w:rsidP="00744428">
      <w:pPr>
        <w:pStyle w:val="CommentText"/>
        <w:spacing w:before="120" w:after="120" w:line="360" w:lineRule="auto"/>
        <w:rPr>
          <w:rFonts w:ascii="Arial" w:hAnsi="Arial" w:cs="Arial"/>
          <w:szCs w:val="24"/>
        </w:rPr>
      </w:pPr>
      <w:r w:rsidRPr="00D55B0B">
        <w:rPr>
          <w:rFonts w:ascii="Arial" w:hAnsi="Arial" w:cs="Arial"/>
          <w:szCs w:val="24"/>
        </w:rPr>
        <w:t xml:space="preserve">Please demonstrate by way of a practical example (or examples) experience </w:t>
      </w:r>
      <w:r w:rsidRPr="004F09B7">
        <w:rPr>
          <w:rFonts w:ascii="Arial" w:hAnsi="Arial" w:cs="Arial"/>
          <w:szCs w:val="24"/>
        </w:rPr>
        <w:t xml:space="preserve">gained </w:t>
      </w:r>
      <w:r>
        <w:rPr>
          <w:rFonts w:ascii="Arial" w:hAnsi="Arial" w:cs="Arial"/>
        </w:rPr>
        <w:t xml:space="preserve">within a personal, </w:t>
      </w:r>
      <w:r w:rsidR="00AC6B7B">
        <w:rPr>
          <w:rFonts w:ascii="Arial" w:hAnsi="Arial" w:cs="Arial"/>
        </w:rPr>
        <w:t>voluntary,</w:t>
      </w:r>
      <w:r>
        <w:rPr>
          <w:rFonts w:ascii="Arial" w:hAnsi="Arial" w:cs="Arial"/>
        </w:rPr>
        <w:t xml:space="preserve"> or professional context</w:t>
      </w:r>
      <w:r w:rsidRPr="004F09B7">
        <w:rPr>
          <w:rFonts w:ascii="Arial" w:hAnsi="Arial" w:cs="Arial"/>
          <w:szCs w:val="24"/>
        </w:rPr>
        <w:t xml:space="preserve"> of your ability to apply the principles and practice of corporate governance and accountability, including risk management, and that you have demonstrated personal accountability when making decisions and taking action. </w:t>
      </w:r>
    </w:p>
    <w:p w14:paraId="6EDB3957" w14:textId="77777777" w:rsidR="00922A46" w:rsidRPr="0083639E" w:rsidRDefault="00922A46" w:rsidP="00744428">
      <w:pPr>
        <w:pStyle w:val="CommentText"/>
        <w:spacing w:line="360" w:lineRule="auto"/>
        <w:rPr>
          <w:rFonts w:ascii="Arial" w:hAnsi="Arial" w:cs="Arial"/>
          <w:b/>
        </w:rPr>
      </w:pPr>
    </w:p>
    <w:p w14:paraId="3A994378" w14:textId="3B460B22" w:rsidR="00922A46" w:rsidRPr="0083639E" w:rsidRDefault="004E3B1F" w:rsidP="00744428">
      <w:pPr>
        <w:pStyle w:val="CommentText"/>
        <w:spacing w:line="360" w:lineRule="auto"/>
        <w:rPr>
          <w:rFonts w:ascii="Arial" w:hAnsi="Arial" w:cs="Arial"/>
          <w:b/>
        </w:rPr>
      </w:pPr>
      <w:r>
        <w:rPr>
          <w:rFonts w:ascii="Arial" w:hAnsi="Arial" w:cs="Arial"/>
          <w:b/>
        </w:rPr>
        <w:t>4</w:t>
      </w:r>
      <w:r w:rsidR="00922A46" w:rsidRPr="0083639E">
        <w:rPr>
          <w:rFonts w:ascii="Arial" w:hAnsi="Arial" w:cs="Arial"/>
          <w:b/>
        </w:rPr>
        <w:t>.</w:t>
      </w:r>
      <w:r w:rsidR="00922A46" w:rsidRPr="0083639E">
        <w:rPr>
          <w:rFonts w:ascii="Arial" w:hAnsi="Arial" w:cs="Arial"/>
          <w:b/>
        </w:rPr>
        <w:tab/>
      </w:r>
      <w:r w:rsidR="00752348" w:rsidRPr="0083639E">
        <w:rPr>
          <w:rFonts w:ascii="Arial" w:hAnsi="Arial" w:cs="Arial"/>
          <w:b/>
        </w:rPr>
        <w:t xml:space="preserve">Analytical </w:t>
      </w:r>
      <w:r w:rsidR="00F64F6B">
        <w:rPr>
          <w:rFonts w:ascii="Arial" w:hAnsi="Arial" w:cs="Arial"/>
          <w:b/>
        </w:rPr>
        <w:t>A</w:t>
      </w:r>
      <w:r w:rsidR="00752348" w:rsidRPr="0083639E">
        <w:rPr>
          <w:rFonts w:ascii="Arial" w:hAnsi="Arial" w:cs="Arial"/>
          <w:b/>
        </w:rPr>
        <w:t xml:space="preserve">bility </w:t>
      </w:r>
      <w:r w:rsidR="00875FAF" w:rsidRPr="0083639E">
        <w:rPr>
          <w:rFonts w:ascii="Arial" w:hAnsi="Arial" w:cs="Arial"/>
          <w:b/>
        </w:rPr>
        <w:t xml:space="preserve"> </w:t>
      </w:r>
    </w:p>
    <w:p w14:paraId="4CBD17B6" w14:textId="716BC684" w:rsidR="00752348" w:rsidRDefault="00752348" w:rsidP="00744428">
      <w:pPr>
        <w:pStyle w:val="CommentText"/>
        <w:spacing w:line="360" w:lineRule="auto"/>
        <w:rPr>
          <w:rFonts w:ascii="Arial" w:hAnsi="Arial" w:cs="Arial"/>
          <w:b/>
          <w:color w:val="FF0000"/>
        </w:rPr>
      </w:pPr>
    </w:p>
    <w:p w14:paraId="6115E296" w14:textId="73895091" w:rsidR="00752348" w:rsidRDefault="00752348" w:rsidP="00744428">
      <w:pPr>
        <w:spacing w:before="120" w:after="120" w:line="360" w:lineRule="auto"/>
        <w:jc w:val="both"/>
        <w:rPr>
          <w:rFonts w:ascii="Arial" w:hAnsi="Arial" w:cs="Arial"/>
        </w:rPr>
      </w:pPr>
      <w:r>
        <w:rPr>
          <w:rFonts w:ascii="Arial" w:hAnsi="Arial" w:cs="Arial"/>
        </w:rPr>
        <w:t xml:space="preserve">The Chair </w:t>
      </w:r>
      <w:r w:rsidR="00CD3516">
        <w:rPr>
          <w:rFonts w:ascii="Arial" w:hAnsi="Arial" w:cs="Arial"/>
        </w:rPr>
        <w:t xml:space="preserve">and Deputy Chair </w:t>
      </w:r>
      <w:r>
        <w:rPr>
          <w:rFonts w:ascii="Arial" w:hAnsi="Arial" w:cs="Arial"/>
        </w:rPr>
        <w:t xml:space="preserve">should have strong analytic skills with the ability to interrogate complex and diverse information in order to provide strategic and effective advice and constructive challenge.  </w:t>
      </w:r>
    </w:p>
    <w:p w14:paraId="2FA1441A" w14:textId="77777777" w:rsidR="00C90561" w:rsidRDefault="00752348" w:rsidP="00C90561">
      <w:pPr>
        <w:pStyle w:val="CommentText"/>
        <w:spacing w:before="120" w:after="120" w:line="360" w:lineRule="auto"/>
        <w:rPr>
          <w:rFonts w:ascii="Arial" w:hAnsi="Arial" w:cs="Arial"/>
        </w:rPr>
      </w:pPr>
      <w:r w:rsidRPr="0080543C">
        <w:rPr>
          <w:rFonts w:ascii="Arial" w:hAnsi="Arial" w:cs="Arial"/>
        </w:rPr>
        <w:t xml:space="preserve">Please demonstrate by way of a practical example (or examples) your ability to analyse complex, and /or conflicting information on environmental / countryside / marine </w:t>
      </w:r>
      <w:r>
        <w:rPr>
          <w:rFonts w:ascii="Arial" w:hAnsi="Arial" w:cs="Arial"/>
        </w:rPr>
        <w:t>matters</w:t>
      </w:r>
      <w:r w:rsidRPr="0080543C">
        <w:rPr>
          <w:rFonts w:ascii="Arial" w:hAnsi="Arial" w:cs="Arial"/>
        </w:rPr>
        <w:t xml:space="preserve"> from a variety of sources and make recommendations</w:t>
      </w:r>
      <w:r>
        <w:rPr>
          <w:rFonts w:ascii="Arial" w:hAnsi="Arial" w:cs="Arial"/>
        </w:rPr>
        <w:t>.</w:t>
      </w:r>
    </w:p>
    <w:p w14:paraId="1D7B4AC7" w14:textId="23B9F2B8" w:rsidR="003F7841" w:rsidRPr="0080543C" w:rsidRDefault="003F7841" w:rsidP="00C90561">
      <w:pPr>
        <w:pStyle w:val="CommentText"/>
        <w:spacing w:before="120" w:after="120" w:line="360" w:lineRule="auto"/>
        <w:rPr>
          <w:rFonts w:ascii="Arial" w:hAnsi="Arial" w:cs="Arial"/>
          <w:b/>
        </w:rPr>
      </w:pPr>
      <w:r w:rsidRPr="0080543C">
        <w:rPr>
          <w:rFonts w:ascii="Arial" w:hAnsi="Arial" w:cs="Arial"/>
          <w:b/>
        </w:rPr>
        <w:lastRenderedPageBreak/>
        <w:t>Please note:</w:t>
      </w:r>
    </w:p>
    <w:p w14:paraId="1DF071D0" w14:textId="7FB5103B" w:rsidR="003F7841" w:rsidRPr="0080543C" w:rsidRDefault="000B58EB" w:rsidP="00744428">
      <w:pPr>
        <w:pStyle w:val="BodyTextIndent2"/>
        <w:numPr>
          <w:ilvl w:val="0"/>
          <w:numId w:val="28"/>
        </w:numPr>
        <w:spacing w:after="0" w:line="360" w:lineRule="auto"/>
        <w:jc w:val="both"/>
        <w:rPr>
          <w:rFonts w:ascii="Arial" w:hAnsi="Arial" w:cs="Arial"/>
        </w:rPr>
      </w:pPr>
      <w:r>
        <w:rPr>
          <w:rFonts w:ascii="Arial" w:hAnsi="Arial" w:cs="Arial"/>
        </w:rPr>
        <w:t>A</w:t>
      </w:r>
      <w:r w:rsidR="003F7841" w:rsidRPr="0080543C">
        <w:rPr>
          <w:rFonts w:ascii="Arial" w:hAnsi="Arial" w:cs="Arial"/>
        </w:rPr>
        <w:t xml:space="preserve"> formal </w:t>
      </w:r>
      <w:r>
        <w:rPr>
          <w:rFonts w:ascii="Arial" w:hAnsi="Arial" w:cs="Arial"/>
        </w:rPr>
        <w:t xml:space="preserve">degree-level </w:t>
      </w:r>
      <w:r w:rsidR="003F7841" w:rsidRPr="0080543C">
        <w:rPr>
          <w:rFonts w:ascii="Arial" w:hAnsi="Arial" w:cs="Arial"/>
        </w:rPr>
        <w:t>qualification</w:t>
      </w:r>
      <w:r>
        <w:rPr>
          <w:rFonts w:ascii="Arial" w:hAnsi="Arial" w:cs="Arial"/>
        </w:rPr>
        <w:t xml:space="preserve"> is required in a</w:t>
      </w:r>
      <w:r w:rsidR="001F1CAB">
        <w:rPr>
          <w:rFonts w:ascii="Arial" w:hAnsi="Arial" w:cs="Arial"/>
        </w:rPr>
        <w:t xml:space="preserve"> </w:t>
      </w:r>
      <w:r w:rsidR="001F1CAB" w:rsidRPr="001F1CAB">
        <w:rPr>
          <w:rFonts w:ascii="Arial" w:hAnsi="Arial" w:cs="Arial"/>
        </w:rPr>
        <w:t xml:space="preserve">field relevant to CNCC (in at least one of the areas listed </w:t>
      </w:r>
      <w:r w:rsidR="001F1CAB">
        <w:rPr>
          <w:rFonts w:ascii="Arial" w:hAnsi="Arial" w:cs="Arial"/>
        </w:rPr>
        <w:t>above</w:t>
      </w:r>
      <w:r w:rsidR="00757C52">
        <w:rPr>
          <w:rFonts w:ascii="Arial" w:hAnsi="Arial" w:cs="Arial"/>
        </w:rPr>
        <w:t xml:space="preserve"> in paragraph 1 of this </w:t>
      </w:r>
      <w:proofErr w:type="gramStart"/>
      <w:r w:rsidR="00757C52">
        <w:rPr>
          <w:rFonts w:ascii="Arial" w:hAnsi="Arial" w:cs="Arial"/>
        </w:rPr>
        <w:t>section</w:t>
      </w:r>
      <w:r w:rsidR="001F1CAB">
        <w:rPr>
          <w:rFonts w:ascii="Arial" w:hAnsi="Arial" w:cs="Arial"/>
        </w:rPr>
        <w:t>)</w:t>
      </w:r>
      <w:r w:rsidR="00757C52" w:rsidRPr="000C1260">
        <w:rPr>
          <w:rFonts w:ascii="Arial" w:hAnsi="Arial" w:cs="Arial"/>
          <w:b/>
          <w:bCs/>
        </w:rPr>
        <w:t>*</w:t>
      </w:r>
      <w:proofErr w:type="gramEnd"/>
      <w:r w:rsidR="003F7841" w:rsidRPr="0080543C">
        <w:rPr>
          <w:rFonts w:ascii="Arial" w:hAnsi="Arial" w:cs="Arial"/>
        </w:rPr>
        <w:t xml:space="preserve">. Details of previous employment are </w:t>
      </w:r>
      <w:r w:rsidR="003F7841" w:rsidRPr="00517E37">
        <w:rPr>
          <w:rFonts w:ascii="Arial" w:hAnsi="Arial" w:cs="Arial"/>
          <w:b/>
          <w:u w:val="single"/>
        </w:rPr>
        <w:t>not</w:t>
      </w:r>
      <w:r w:rsidR="003F7841" w:rsidRPr="0080543C">
        <w:rPr>
          <w:rFonts w:ascii="Arial" w:hAnsi="Arial" w:cs="Arial"/>
        </w:rPr>
        <w:t xml:space="preserve"> required.</w:t>
      </w:r>
    </w:p>
    <w:p w14:paraId="2C4AF0E9" w14:textId="77777777" w:rsidR="003F7841" w:rsidRPr="0080543C" w:rsidRDefault="003F7841" w:rsidP="00744428">
      <w:pPr>
        <w:pStyle w:val="BodyTextIndent2"/>
        <w:numPr>
          <w:ilvl w:val="0"/>
          <w:numId w:val="28"/>
        </w:numPr>
        <w:spacing w:after="0" w:line="360" w:lineRule="auto"/>
        <w:jc w:val="both"/>
        <w:rPr>
          <w:rFonts w:ascii="Arial" w:hAnsi="Arial" w:cs="Arial"/>
        </w:rPr>
      </w:pPr>
      <w:r w:rsidRPr="0080543C">
        <w:rPr>
          <w:rFonts w:ascii="Arial" w:hAnsi="Arial" w:cs="Arial"/>
        </w:rPr>
        <w:t xml:space="preserve">You should ensure that you provide evidence </w:t>
      </w:r>
      <w:r w:rsidRPr="0080543C">
        <w:rPr>
          <w:rFonts w:ascii="Arial" w:hAnsi="Arial" w:cs="Arial"/>
          <w:bCs/>
        </w:rPr>
        <w:t>in your application form</w:t>
      </w:r>
      <w:r w:rsidRPr="0080543C">
        <w:rPr>
          <w:rFonts w:ascii="Arial" w:hAnsi="Arial" w:cs="Arial"/>
        </w:rPr>
        <w:t xml:space="preserve"> which outlines how your experience matches each of the essential criteria detailed above. </w:t>
      </w:r>
    </w:p>
    <w:p w14:paraId="5208E4E6" w14:textId="77777777" w:rsidR="003F7841" w:rsidRPr="0080543C" w:rsidRDefault="003F7841" w:rsidP="00744428">
      <w:pPr>
        <w:pStyle w:val="BodyTextIndent2"/>
        <w:numPr>
          <w:ilvl w:val="0"/>
          <w:numId w:val="28"/>
        </w:numPr>
        <w:spacing w:after="0" w:line="360" w:lineRule="auto"/>
        <w:jc w:val="both"/>
        <w:rPr>
          <w:rFonts w:ascii="Arial" w:hAnsi="Arial" w:cs="Arial"/>
        </w:rPr>
      </w:pPr>
      <w:r w:rsidRPr="0080543C">
        <w:rPr>
          <w:rFonts w:ascii="Arial" w:hAnsi="Arial" w:cs="Arial"/>
        </w:rPr>
        <w:t>The selection panel will not make assumptions from the title of the applicant’s post or the nature of the organisation as to the skills and experience which you may have gained. It is not sufficient to simply list the various posts that you have held.</w:t>
      </w:r>
    </w:p>
    <w:p w14:paraId="3A42259F" w14:textId="77777777" w:rsidR="003F7841" w:rsidRPr="0080543C" w:rsidRDefault="003F7841" w:rsidP="00744428">
      <w:pPr>
        <w:pStyle w:val="BodyTextIndent2"/>
        <w:numPr>
          <w:ilvl w:val="0"/>
          <w:numId w:val="28"/>
        </w:numPr>
        <w:spacing w:after="0" w:line="360" w:lineRule="auto"/>
        <w:jc w:val="both"/>
        <w:rPr>
          <w:rFonts w:ascii="Arial" w:hAnsi="Arial" w:cs="Arial"/>
        </w:rPr>
      </w:pPr>
      <w:r w:rsidRPr="0080543C">
        <w:rPr>
          <w:rFonts w:ascii="Arial" w:hAnsi="Arial" w:cs="Arial"/>
        </w:rPr>
        <w:t xml:space="preserve">If you do not provide sufficient detail under each of the criteria the selection panel may reject your application. </w:t>
      </w:r>
    </w:p>
    <w:p w14:paraId="16AA04FA" w14:textId="24771A90" w:rsidR="003F7841" w:rsidRPr="0080543C" w:rsidRDefault="003F7841" w:rsidP="00744428">
      <w:pPr>
        <w:pStyle w:val="BodyTextIndent2"/>
        <w:numPr>
          <w:ilvl w:val="0"/>
          <w:numId w:val="28"/>
        </w:numPr>
        <w:spacing w:after="0" w:line="360" w:lineRule="auto"/>
        <w:jc w:val="both"/>
        <w:rPr>
          <w:rFonts w:ascii="Arial" w:hAnsi="Arial" w:cs="Arial"/>
        </w:rPr>
      </w:pPr>
      <w:r w:rsidRPr="0080543C">
        <w:rPr>
          <w:rFonts w:ascii="Arial" w:hAnsi="Arial" w:cs="Arial"/>
        </w:rPr>
        <w:t>Only the details provided by you in your application form will be provided to the selection panel for the purpose of determining your eligibility for the</w:t>
      </w:r>
      <w:r w:rsidR="007139B0">
        <w:rPr>
          <w:rFonts w:ascii="Arial" w:hAnsi="Arial" w:cs="Arial"/>
        </w:rPr>
        <w:t>se</w:t>
      </w:r>
      <w:r w:rsidRPr="0080543C">
        <w:rPr>
          <w:rFonts w:ascii="Arial" w:hAnsi="Arial" w:cs="Arial"/>
        </w:rPr>
        <w:t xml:space="preserve"> pos</w:t>
      </w:r>
      <w:r w:rsidR="007139B0">
        <w:rPr>
          <w:rFonts w:ascii="Arial" w:hAnsi="Arial" w:cs="Arial"/>
        </w:rPr>
        <w:t>itions.</w:t>
      </w:r>
      <w:r w:rsidRPr="0080543C">
        <w:rPr>
          <w:rFonts w:ascii="Arial" w:hAnsi="Arial" w:cs="Arial"/>
        </w:rPr>
        <w:t xml:space="preserve"> Details must be provided in the relevant box for each of the essential criteria – any information provided on continuation sheets will </w:t>
      </w:r>
      <w:r w:rsidRPr="0080543C">
        <w:rPr>
          <w:rFonts w:ascii="Arial" w:hAnsi="Arial" w:cs="Arial"/>
          <w:b/>
          <w:u w:val="single"/>
        </w:rPr>
        <w:t>not</w:t>
      </w:r>
      <w:r w:rsidRPr="0080543C">
        <w:rPr>
          <w:rFonts w:ascii="Arial" w:hAnsi="Arial" w:cs="Arial"/>
        </w:rPr>
        <w:t xml:space="preserve"> be </w:t>
      </w:r>
      <w:r w:rsidR="00F64F6B">
        <w:rPr>
          <w:rFonts w:ascii="Arial" w:hAnsi="Arial" w:cs="Arial"/>
        </w:rPr>
        <w:t>considered</w:t>
      </w:r>
      <w:r w:rsidRPr="0080543C">
        <w:rPr>
          <w:rFonts w:ascii="Arial" w:hAnsi="Arial" w:cs="Arial"/>
        </w:rPr>
        <w:t xml:space="preserve">. </w:t>
      </w:r>
    </w:p>
    <w:p w14:paraId="066D8310" w14:textId="77777777" w:rsidR="00F64F6B" w:rsidRDefault="00F64F6B" w:rsidP="00744428">
      <w:pPr>
        <w:pStyle w:val="BodyText3"/>
        <w:spacing w:line="360" w:lineRule="auto"/>
        <w:jc w:val="both"/>
        <w:rPr>
          <w:rFonts w:ascii="Arial" w:hAnsi="Arial" w:cs="Arial"/>
          <w:u w:val="single"/>
        </w:rPr>
      </w:pPr>
    </w:p>
    <w:p w14:paraId="73DEC8B4" w14:textId="65AC87DA" w:rsidR="001F1CAB" w:rsidRPr="00614AAC" w:rsidRDefault="00E3284F" w:rsidP="00744428">
      <w:pPr>
        <w:pStyle w:val="BodyText3"/>
        <w:spacing w:before="120" w:line="360" w:lineRule="auto"/>
        <w:jc w:val="both"/>
        <w:rPr>
          <w:rFonts w:ascii="Arial" w:hAnsi="Arial" w:cs="Arial"/>
          <w:b/>
          <w:bCs/>
          <w:sz w:val="24"/>
        </w:rPr>
      </w:pPr>
      <w:r w:rsidRPr="000C1260">
        <w:rPr>
          <w:rFonts w:ascii="Arial" w:hAnsi="Arial" w:cs="Arial"/>
          <w:u w:val="single"/>
        </w:rPr>
        <w:t>*</w:t>
      </w:r>
      <w:r w:rsidR="001F1CAB" w:rsidRPr="00614AAC">
        <w:rPr>
          <w:rFonts w:ascii="Arial" w:hAnsi="Arial" w:cs="Arial"/>
          <w:sz w:val="24"/>
        </w:rPr>
        <w:t>Relevant or equivalent qualifications: give the type of qualification and date awarded (the date awarded is the date on which you were notified of your result by the official awarding body)</w:t>
      </w:r>
      <w:r w:rsidR="00517E37" w:rsidRPr="00614AAC">
        <w:rPr>
          <w:rFonts w:ascii="Arial" w:hAnsi="Arial" w:cs="Arial"/>
          <w:sz w:val="24"/>
        </w:rPr>
        <w:t xml:space="preserve">. </w:t>
      </w:r>
      <w:r w:rsidR="001F1CAB" w:rsidRPr="00614AAC">
        <w:rPr>
          <w:rFonts w:ascii="Arial" w:hAnsi="Arial" w:cs="Arial"/>
          <w:sz w:val="24"/>
        </w:rPr>
        <w:t>If you believe your qualification is equivalent to the one required, the onus is on you to provide the panel with details of modules studied etc so that a well-informed decision can be made</w:t>
      </w:r>
      <w:r w:rsidR="00517E37" w:rsidRPr="00614AAC">
        <w:rPr>
          <w:rFonts w:ascii="Arial" w:hAnsi="Arial" w:cs="Arial"/>
          <w:sz w:val="24"/>
        </w:rPr>
        <w:t xml:space="preserve">. </w:t>
      </w:r>
    </w:p>
    <w:p w14:paraId="728A633A" w14:textId="44C68738" w:rsidR="001F1CAB" w:rsidRPr="0080543C" w:rsidRDefault="001F1CAB" w:rsidP="00744428">
      <w:pPr>
        <w:pStyle w:val="BodyTextIndent2"/>
        <w:spacing w:before="120" w:line="360" w:lineRule="auto"/>
        <w:ind w:left="0"/>
        <w:jc w:val="both"/>
        <w:rPr>
          <w:rFonts w:ascii="Arial" w:hAnsi="Arial" w:cs="Arial"/>
          <w:u w:val="single"/>
        </w:rPr>
      </w:pPr>
    </w:p>
    <w:p w14:paraId="3862FF43" w14:textId="77777777" w:rsidR="003F7841" w:rsidRPr="00AE1E57" w:rsidRDefault="003F7841" w:rsidP="00744428">
      <w:pPr>
        <w:spacing w:before="120" w:after="120" w:line="360" w:lineRule="auto"/>
        <w:jc w:val="both"/>
        <w:rPr>
          <w:rFonts w:ascii="Arial" w:hAnsi="Arial" w:cs="Arial"/>
        </w:rPr>
      </w:pPr>
      <w:r>
        <w:rPr>
          <w:rFonts w:ascii="Arial" w:hAnsi="Arial" w:cs="Arial"/>
        </w:rPr>
        <w:t xml:space="preserve">It is strongly recommended that all applicants/candidates </w:t>
      </w:r>
      <w:r w:rsidRPr="00AE1E57">
        <w:rPr>
          <w:rFonts w:ascii="Arial" w:hAnsi="Arial" w:cs="Arial"/>
        </w:rPr>
        <w:t xml:space="preserve">read the </w:t>
      </w:r>
      <w:r w:rsidRPr="003940BD">
        <w:rPr>
          <w:rFonts w:ascii="Arial" w:hAnsi="Arial" w:cs="Arial"/>
          <w:b/>
          <w:bCs/>
        </w:rPr>
        <w:t>‘Public Appointments Guide’</w:t>
      </w:r>
      <w:r w:rsidRPr="00AE1E57">
        <w:rPr>
          <w:rFonts w:ascii="Arial" w:hAnsi="Arial" w:cs="Arial"/>
        </w:rPr>
        <w:t xml:space="preserve"> which provides an overview of Public Appointments in Northern Ireland and helpful information for those wishing to apply.</w:t>
      </w:r>
      <w:r>
        <w:rPr>
          <w:rFonts w:ascii="Arial" w:hAnsi="Arial" w:cs="Arial"/>
        </w:rPr>
        <w:t xml:space="preserve">  A copy of this Guide can be found at the following link:</w:t>
      </w:r>
    </w:p>
    <w:p w14:paraId="2D1745F0" w14:textId="77777777" w:rsidR="004B22C3" w:rsidRDefault="00307064" w:rsidP="00744428">
      <w:pPr>
        <w:spacing w:line="360" w:lineRule="auto"/>
        <w:jc w:val="both"/>
        <w:rPr>
          <w:rStyle w:val="Hyperlink"/>
          <w:rFonts w:ascii="Arial" w:hAnsi="Arial" w:cs="Arial"/>
          <w:b/>
        </w:rPr>
      </w:pPr>
      <w:hyperlink r:id="rId14" w:history="1">
        <w:r w:rsidR="003F7841" w:rsidRPr="00956766">
          <w:rPr>
            <w:rStyle w:val="Hyperlink"/>
            <w:rFonts w:ascii="Arial" w:hAnsi="Arial" w:cs="Arial"/>
            <w:b/>
          </w:rPr>
          <w:t>https://www.executiveoffice-ni.gov.uk/sites/default/files/publications/execoffice/public-appointments-guide.pdf</w:t>
        </w:r>
      </w:hyperlink>
    </w:p>
    <w:p w14:paraId="7DF098AB" w14:textId="3249ADD1" w:rsidR="003F7841" w:rsidRDefault="00EC4422" w:rsidP="00744428">
      <w:pPr>
        <w:spacing w:line="360" w:lineRule="auto"/>
        <w:jc w:val="both"/>
        <w:rPr>
          <w:rFonts w:ascii="Arial" w:hAnsi="Arial" w:cs="Arial"/>
          <w:b/>
          <w:sz w:val="28"/>
          <w:szCs w:val="28"/>
        </w:rPr>
      </w:pPr>
      <w:r>
        <w:rPr>
          <w:rFonts w:ascii="Arial" w:hAnsi="Arial" w:cs="Arial"/>
          <w:b/>
          <w:sz w:val="28"/>
          <w:szCs w:val="28"/>
        </w:rPr>
        <w:lastRenderedPageBreak/>
        <w:t>Sec</w:t>
      </w:r>
      <w:r w:rsidR="003F7841" w:rsidRPr="00CC2EC8">
        <w:rPr>
          <w:rFonts w:ascii="Arial" w:hAnsi="Arial" w:cs="Arial"/>
          <w:b/>
          <w:sz w:val="28"/>
          <w:szCs w:val="28"/>
        </w:rPr>
        <w:t>tion 4 - Application and Selection Process</w:t>
      </w:r>
    </w:p>
    <w:p w14:paraId="2DF1737D" w14:textId="77777777" w:rsidR="00C2763F" w:rsidRPr="004B22C3" w:rsidRDefault="00C2763F" w:rsidP="00744428">
      <w:pPr>
        <w:spacing w:line="360" w:lineRule="auto"/>
        <w:jc w:val="both"/>
        <w:rPr>
          <w:rFonts w:ascii="Arial" w:hAnsi="Arial" w:cs="Arial"/>
          <w:b/>
        </w:rPr>
      </w:pPr>
    </w:p>
    <w:p w14:paraId="32F0A143" w14:textId="2CD1F446" w:rsidR="00745529" w:rsidRDefault="00745529" w:rsidP="00744428">
      <w:pPr>
        <w:spacing w:before="120" w:after="120" w:line="360" w:lineRule="auto"/>
        <w:jc w:val="both"/>
        <w:rPr>
          <w:rFonts w:ascii="Arial" w:hAnsi="Arial" w:cs="Arial"/>
        </w:rPr>
      </w:pPr>
      <w:r w:rsidRPr="00745529">
        <w:rPr>
          <w:rFonts w:ascii="Arial" w:hAnsi="Arial" w:cs="Arial"/>
        </w:rPr>
        <w:t>DAERA is committed to the principles of public appointments based on merit with independent assessment, openness and transparency of process.  The appointment process is regulated by the Commissioner for Public Appointments for Northern Ireland (CPANI)</w:t>
      </w:r>
      <w:r w:rsidR="00517E37" w:rsidRPr="00745529">
        <w:rPr>
          <w:rFonts w:ascii="Arial" w:hAnsi="Arial" w:cs="Arial"/>
        </w:rPr>
        <w:t xml:space="preserve">. </w:t>
      </w:r>
    </w:p>
    <w:p w14:paraId="4071D23D" w14:textId="37EA0DC2" w:rsidR="00E1704B" w:rsidRPr="00F95227" w:rsidRDefault="00E1704B" w:rsidP="00744428">
      <w:pPr>
        <w:spacing w:before="120" w:after="120" w:line="360" w:lineRule="auto"/>
        <w:jc w:val="both"/>
        <w:rPr>
          <w:rFonts w:ascii="Arial" w:hAnsi="Arial" w:cs="Arial"/>
          <w:b/>
        </w:rPr>
      </w:pPr>
      <w:r w:rsidRPr="00F95227">
        <w:rPr>
          <w:rFonts w:ascii="Arial" w:hAnsi="Arial" w:cs="Arial"/>
          <w:b/>
        </w:rPr>
        <w:t>Guaranteed Interview Scheme</w:t>
      </w:r>
    </w:p>
    <w:p w14:paraId="54675F88" w14:textId="4A3BA179" w:rsidR="00745529" w:rsidRPr="00745529" w:rsidRDefault="00745529" w:rsidP="00744428">
      <w:pPr>
        <w:spacing w:before="120" w:after="120" w:line="360" w:lineRule="auto"/>
        <w:jc w:val="both"/>
        <w:rPr>
          <w:rFonts w:ascii="Arial" w:hAnsi="Arial" w:cs="Arial"/>
        </w:rPr>
      </w:pPr>
      <w:r w:rsidRPr="00745529">
        <w:rPr>
          <w:rFonts w:ascii="Arial" w:hAnsi="Arial" w:cs="Arial"/>
        </w:rPr>
        <w:t>All reasonable adjustments will be made to accommodate the needs of applicants/candidates with a disability</w:t>
      </w:r>
      <w:r w:rsidR="00517E37" w:rsidRPr="00745529">
        <w:rPr>
          <w:rFonts w:ascii="Arial" w:hAnsi="Arial" w:cs="Arial"/>
        </w:rPr>
        <w:t xml:space="preserve">. </w:t>
      </w:r>
      <w:r w:rsidRPr="00745529">
        <w:rPr>
          <w:rFonts w:ascii="Arial" w:hAnsi="Arial" w:cs="Arial"/>
        </w:rPr>
        <w:t xml:space="preserve">We are operating the Guaranteed Interview Scheme </w:t>
      </w:r>
      <w:r w:rsidR="00782F17">
        <w:rPr>
          <w:rFonts w:ascii="Arial" w:hAnsi="Arial" w:cs="Arial"/>
        </w:rPr>
        <w:t xml:space="preserve">(GIS) </w:t>
      </w:r>
      <w:r w:rsidRPr="00745529">
        <w:rPr>
          <w:rFonts w:ascii="Arial" w:hAnsi="Arial" w:cs="Arial"/>
        </w:rPr>
        <w:t>in this appointment process</w:t>
      </w:r>
      <w:r w:rsidR="00517E37" w:rsidRPr="00745529">
        <w:rPr>
          <w:rFonts w:ascii="Arial" w:hAnsi="Arial" w:cs="Arial"/>
        </w:rPr>
        <w:t xml:space="preserve">. </w:t>
      </w:r>
      <w:r w:rsidRPr="00745529">
        <w:rPr>
          <w:rFonts w:ascii="Arial" w:hAnsi="Arial" w:cs="Arial"/>
        </w:rPr>
        <w:t>The aim of the GIS is to provide applicants with a disability the opportunity to demonstrate their abilities beyond the initial application stage. Applicants with a disability who meet the criteria at stage one of the selection process (the sift process) will automat</w:t>
      </w:r>
      <w:r w:rsidR="00E250CD">
        <w:rPr>
          <w:rFonts w:ascii="Arial" w:hAnsi="Arial" w:cs="Arial"/>
        </w:rPr>
        <w:t>ically be offered an interview</w:t>
      </w:r>
      <w:r w:rsidR="00517E37">
        <w:rPr>
          <w:rFonts w:ascii="Arial" w:hAnsi="Arial" w:cs="Arial"/>
        </w:rPr>
        <w:t xml:space="preserve">. </w:t>
      </w:r>
      <w:r w:rsidR="00B05E8F">
        <w:rPr>
          <w:rFonts w:ascii="Arial" w:hAnsi="Arial" w:cs="Arial"/>
        </w:rPr>
        <w:t>Their application will not be subjected to any short-listing which may take place.</w:t>
      </w:r>
    </w:p>
    <w:p w14:paraId="55C879EE" w14:textId="77777777" w:rsidR="00871441" w:rsidRDefault="00871441" w:rsidP="00744428">
      <w:pPr>
        <w:spacing w:before="120" w:after="120" w:line="360" w:lineRule="auto"/>
        <w:jc w:val="both"/>
        <w:rPr>
          <w:rFonts w:ascii="Arial" w:hAnsi="Arial" w:cs="Arial"/>
          <w:b/>
        </w:rPr>
      </w:pPr>
    </w:p>
    <w:p w14:paraId="5B03B665" w14:textId="222DD1FF" w:rsidR="00745529" w:rsidRPr="00745529" w:rsidRDefault="00745529" w:rsidP="00744428">
      <w:pPr>
        <w:spacing w:before="120" w:after="120" w:line="360" w:lineRule="auto"/>
        <w:jc w:val="both"/>
        <w:rPr>
          <w:rFonts w:ascii="Arial" w:hAnsi="Arial" w:cs="Arial"/>
          <w:b/>
        </w:rPr>
      </w:pPr>
      <w:r w:rsidRPr="00745529">
        <w:rPr>
          <w:rFonts w:ascii="Arial" w:hAnsi="Arial" w:cs="Arial"/>
          <w:b/>
        </w:rPr>
        <w:t>Application Procedure</w:t>
      </w:r>
    </w:p>
    <w:p w14:paraId="1F425BD8" w14:textId="77777777" w:rsidR="00584B7A" w:rsidRDefault="00745529" w:rsidP="00744428">
      <w:pPr>
        <w:spacing w:before="120" w:after="120" w:line="360" w:lineRule="auto"/>
        <w:jc w:val="both"/>
        <w:rPr>
          <w:rFonts w:ascii="Arial" w:hAnsi="Arial" w:cs="Arial"/>
        </w:rPr>
      </w:pPr>
      <w:r w:rsidRPr="00745529">
        <w:rPr>
          <w:rFonts w:ascii="Arial" w:hAnsi="Arial" w:cs="Arial"/>
        </w:rPr>
        <w:t xml:space="preserve">Application forms can be obtained from the Public Appointments Unit, DAERA for contact details see the contents page of this document. Application forms or further information about the process can be obtained from the Public Appointments Unit at the address on the cover of this document or by e-mailing a request to: </w:t>
      </w:r>
      <w:hyperlink r:id="rId15" w:history="1">
        <w:r w:rsidRPr="00F95227">
          <w:rPr>
            <w:rStyle w:val="Hyperlink"/>
            <w:rFonts w:ascii="Arial" w:hAnsi="Arial" w:cs="Arial"/>
            <w:b/>
          </w:rPr>
          <w:t>publicappointments@daera-ni.gov.uk</w:t>
        </w:r>
      </w:hyperlink>
      <w:r w:rsidRPr="00745529">
        <w:rPr>
          <w:rFonts w:ascii="Arial" w:hAnsi="Arial" w:cs="Arial"/>
        </w:rPr>
        <w:t xml:space="preserve">. </w:t>
      </w:r>
    </w:p>
    <w:p w14:paraId="38792D0A" w14:textId="7EDBE7DC" w:rsidR="00745529" w:rsidRPr="00465F71" w:rsidRDefault="00465F71" w:rsidP="00744428">
      <w:pPr>
        <w:spacing w:before="120" w:after="120" w:line="360" w:lineRule="auto"/>
        <w:jc w:val="both"/>
        <w:rPr>
          <w:rFonts w:ascii="Arial" w:hAnsi="Arial" w:cs="Arial"/>
          <w:b/>
          <w:bCs/>
        </w:rPr>
      </w:pPr>
      <w:r w:rsidRPr="00745529">
        <w:rPr>
          <w:rFonts w:ascii="Arial" w:hAnsi="Arial" w:cs="Arial"/>
        </w:rPr>
        <w:t>Alternatively,</w:t>
      </w:r>
      <w:r w:rsidR="00745529" w:rsidRPr="00745529">
        <w:rPr>
          <w:rFonts w:ascii="Arial" w:hAnsi="Arial" w:cs="Arial"/>
        </w:rPr>
        <w:t xml:space="preserve"> you can download the information pack at:</w:t>
      </w:r>
      <w:r w:rsidR="001315F7">
        <w:rPr>
          <w:rFonts w:ascii="Arial" w:hAnsi="Arial" w:cs="Arial"/>
        </w:rPr>
        <w:t xml:space="preserve"> </w:t>
      </w:r>
      <w:hyperlink r:id="rId16" w:history="1">
        <w:r w:rsidRPr="00465F71">
          <w:rPr>
            <w:rStyle w:val="Hyperlink"/>
            <w:rFonts w:ascii="Arial" w:hAnsi="Arial" w:cs="Arial"/>
            <w:b/>
            <w:bCs/>
          </w:rPr>
          <w:t>https://www.daera-ni.gov.uk/articles/appointment-chairperson-and-deputy-chairperson-council-nature-conservation-and-countryside-cncc</w:t>
        </w:r>
      </w:hyperlink>
      <w:r w:rsidR="001315F7" w:rsidRPr="00465F71">
        <w:rPr>
          <w:rFonts w:ascii="Arial" w:hAnsi="Arial" w:cs="Arial"/>
          <w:b/>
          <w:bCs/>
        </w:rPr>
        <w:t xml:space="preserve"> </w:t>
      </w:r>
    </w:p>
    <w:p w14:paraId="41CF2B70" w14:textId="77777777" w:rsidR="002853FF" w:rsidRDefault="002853FF" w:rsidP="00744428">
      <w:pPr>
        <w:spacing w:before="120" w:after="120" w:line="360" w:lineRule="auto"/>
        <w:jc w:val="both"/>
        <w:rPr>
          <w:rFonts w:ascii="Arial" w:hAnsi="Arial" w:cs="Arial"/>
          <w:b/>
        </w:rPr>
      </w:pPr>
    </w:p>
    <w:p w14:paraId="6EE8F4A5" w14:textId="77777777" w:rsidR="00745529" w:rsidRPr="00745529" w:rsidRDefault="00745529" w:rsidP="00744428">
      <w:pPr>
        <w:spacing w:before="120" w:after="120" w:line="360" w:lineRule="auto"/>
        <w:jc w:val="both"/>
        <w:rPr>
          <w:rFonts w:ascii="Arial" w:hAnsi="Arial" w:cs="Arial"/>
          <w:b/>
        </w:rPr>
      </w:pPr>
      <w:r w:rsidRPr="00745529">
        <w:rPr>
          <w:rFonts w:ascii="Arial" w:hAnsi="Arial" w:cs="Arial"/>
          <w:b/>
        </w:rPr>
        <w:t>Making Your Application</w:t>
      </w:r>
    </w:p>
    <w:p w14:paraId="79FE6256" w14:textId="3DBDE1D5" w:rsidR="00745529" w:rsidRPr="00745529" w:rsidRDefault="00745529" w:rsidP="00744428">
      <w:pPr>
        <w:spacing w:before="120" w:after="120" w:line="360" w:lineRule="auto"/>
        <w:jc w:val="both"/>
        <w:rPr>
          <w:rFonts w:ascii="Arial" w:hAnsi="Arial" w:cs="Arial"/>
        </w:rPr>
      </w:pPr>
      <w:r w:rsidRPr="00745529">
        <w:rPr>
          <w:rFonts w:ascii="Arial" w:hAnsi="Arial" w:cs="Arial"/>
        </w:rPr>
        <w:t xml:space="preserve">The application form is designed to ensure applicants provide the necessary information to determine how they meet the competition requirements. You will be assessed against the essential criteria </w:t>
      </w:r>
      <w:r w:rsidR="00B05E8F">
        <w:rPr>
          <w:rFonts w:ascii="Arial" w:hAnsi="Arial" w:cs="Arial"/>
        </w:rPr>
        <w:t xml:space="preserve">in </w:t>
      </w:r>
      <w:r w:rsidR="00B05E8F" w:rsidRPr="00B05E8F">
        <w:rPr>
          <w:rFonts w:ascii="Arial" w:hAnsi="Arial" w:cs="Arial"/>
          <w:b/>
        </w:rPr>
        <w:t>Part B</w:t>
      </w:r>
      <w:r w:rsidR="00B05E8F">
        <w:rPr>
          <w:rFonts w:ascii="Arial" w:hAnsi="Arial" w:cs="Arial"/>
        </w:rPr>
        <w:t xml:space="preserve"> of the application form. </w:t>
      </w:r>
      <w:r w:rsidRPr="00745529">
        <w:rPr>
          <w:rFonts w:ascii="Arial" w:hAnsi="Arial" w:cs="Arial"/>
        </w:rPr>
        <w:t xml:space="preserve">You can use examples from your working life, including any voluntary or community work you are, </w:t>
      </w:r>
      <w:r w:rsidRPr="00745529">
        <w:rPr>
          <w:rFonts w:ascii="Arial" w:hAnsi="Arial" w:cs="Arial"/>
        </w:rPr>
        <w:lastRenderedPageBreak/>
        <w:t>or have been, engaged in or, if preferred, you can use examples from your personal life.</w:t>
      </w:r>
    </w:p>
    <w:p w14:paraId="0A82014C" w14:textId="77777777" w:rsidR="00E3284F" w:rsidRDefault="00E3284F" w:rsidP="00744428">
      <w:pPr>
        <w:spacing w:before="120" w:after="120" w:line="360" w:lineRule="auto"/>
        <w:jc w:val="both"/>
        <w:rPr>
          <w:rFonts w:ascii="Arial" w:hAnsi="Arial" w:cs="Arial"/>
          <w:b/>
        </w:rPr>
      </w:pPr>
    </w:p>
    <w:p w14:paraId="0012D2C0" w14:textId="50B6A919" w:rsidR="00745529" w:rsidRPr="00745529" w:rsidRDefault="00745529" w:rsidP="00744428">
      <w:pPr>
        <w:spacing w:before="120" w:after="120" w:line="360" w:lineRule="auto"/>
        <w:jc w:val="both"/>
        <w:rPr>
          <w:rFonts w:ascii="Arial" w:hAnsi="Arial" w:cs="Arial"/>
          <w:b/>
        </w:rPr>
      </w:pPr>
      <w:r w:rsidRPr="00745529">
        <w:rPr>
          <w:rFonts w:ascii="Arial" w:hAnsi="Arial" w:cs="Arial"/>
          <w:b/>
        </w:rPr>
        <w:t>Please note:</w:t>
      </w:r>
    </w:p>
    <w:p w14:paraId="32634877" w14:textId="1A968A42" w:rsidR="00E32DBD" w:rsidRDefault="004D1541" w:rsidP="00744428">
      <w:pPr>
        <w:pStyle w:val="ListParagraph"/>
        <w:numPr>
          <w:ilvl w:val="0"/>
          <w:numId w:val="11"/>
        </w:numPr>
        <w:spacing w:before="120" w:after="120" w:line="360" w:lineRule="auto"/>
        <w:jc w:val="both"/>
        <w:rPr>
          <w:rFonts w:ascii="Arial" w:hAnsi="Arial" w:cs="Arial"/>
        </w:rPr>
      </w:pPr>
      <w:r>
        <w:rPr>
          <w:rFonts w:ascii="Arial" w:hAnsi="Arial" w:cs="Arial"/>
        </w:rPr>
        <w:t>A</w:t>
      </w:r>
      <w:r w:rsidRPr="00745529">
        <w:rPr>
          <w:rFonts w:ascii="Arial" w:hAnsi="Arial" w:cs="Arial"/>
        </w:rPr>
        <w:t xml:space="preserve">ll forms </w:t>
      </w:r>
      <w:r>
        <w:rPr>
          <w:rFonts w:ascii="Arial" w:hAnsi="Arial" w:cs="Arial"/>
        </w:rPr>
        <w:t>should</w:t>
      </w:r>
      <w:r w:rsidRPr="00745529">
        <w:rPr>
          <w:rFonts w:ascii="Arial" w:hAnsi="Arial" w:cs="Arial"/>
        </w:rPr>
        <w:t xml:space="preserve"> be submitted electronically</w:t>
      </w:r>
      <w:r>
        <w:rPr>
          <w:rFonts w:ascii="Arial" w:hAnsi="Arial" w:cs="Arial"/>
        </w:rPr>
        <w:t>.</w:t>
      </w:r>
      <w:r w:rsidRPr="00745529">
        <w:rPr>
          <w:rFonts w:ascii="Arial" w:hAnsi="Arial" w:cs="Arial"/>
        </w:rPr>
        <w:t xml:space="preserve"> However, </w:t>
      </w:r>
      <w:r>
        <w:rPr>
          <w:rFonts w:ascii="Arial" w:hAnsi="Arial" w:cs="Arial"/>
        </w:rPr>
        <w:t xml:space="preserve">where </w:t>
      </w:r>
      <w:r w:rsidRPr="00745529">
        <w:rPr>
          <w:rFonts w:ascii="Arial" w:hAnsi="Arial" w:cs="Arial"/>
        </w:rPr>
        <w:t xml:space="preserve">this is not possible, </w:t>
      </w:r>
      <w:r>
        <w:rPr>
          <w:rFonts w:ascii="Arial" w:hAnsi="Arial" w:cs="Arial"/>
        </w:rPr>
        <w:t>you should notify the Public Appointments Unit</w:t>
      </w:r>
      <w:r w:rsidRPr="00745529">
        <w:rPr>
          <w:rFonts w:ascii="Arial" w:hAnsi="Arial" w:cs="Arial"/>
        </w:rPr>
        <w:t xml:space="preserve"> if a hard copy application has been sent</w:t>
      </w:r>
      <w:r>
        <w:rPr>
          <w:rFonts w:ascii="Arial" w:hAnsi="Arial" w:cs="Arial"/>
        </w:rPr>
        <w:t xml:space="preserve"> to facilitate timely collection arrangements</w:t>
      </w:r>
      <w:r w:rsidRPr="00745529">
        <w:rPr>
          <w:rFonts w:ascii="Arial" w:hAnsi="Arial" w:cs="Arial"/>
        </w:rPr>
        <w:t>.</w:t>
      </w:r>
    </w:p>
    <w:p w14:paraId="6D2BCF70" w14:textId="39B01004" w:rsidR="00745529" w:rsidRPr="00E32DBD" w:rsidRDefault="00745529" w:rsidP="00744428">
      <w:pPr>
        <w:pStyle w:val="ListParagraph"/>
        <w:numPr>
          <w:ilvl w:val="0"/>
          <w:numId w:val="11"/>
        </w:numPr>
        <w:spacing w:before="120" w:after="120" w:line="360" w:lineRule="auto"/>
        <w:jc w:val="both"/>
        <w:rPr>
          <w:rFonts w:ascii="Arial" w:hAnsi="Arial" w:cs="Arial"/>
        </w:rPr>
      </w:pPr>
      <w:r w:rsidRPr="00E32DBD">
        <w:rPr>
          <w:rFonts w:ascii="Arial" w:hAnsi="Arial" w:cs="Arial"/>
        </w:rPr>
        <w:t xml:space="preserve">You can contact us </w:t>
      </w:r>
      <w:r w:rsidRPr="00E32DBD">
        <w:rPr>
          <w:rFonts w:ascii="Arial" w:hAnsi="Arial" w:cs="Arial"/>
          <w:b/>
        </w:rPr>
        <w:t>on 028 7744 2025</w:t>
      </w:r>
      <w:r w:rsidRPr="00E32DBD">
        <w:rPr>
          <w:rFonts w:ascii="Arial" w:hAnsi="Arial" w:cs="Arial"/>
        </w:rPr>
        <w:t xml:space="preserve"> or </w:t>
      </w:r>
      <w:hyperlink r:id="rId17" w:history="1">
        <w:r w:rsidRPr="00E32DBD">
          <w:rPr>
            <w:rStyle w:val="Hyperlink"/>
            <w:rFonts w:ascii="Arial" w:hAnsi="Arial" w:cs="Arial"/>
            <w:b/>
          </w:rPr>
          <w:t>publicappointments@daera-ni.gov.uk</w:t>
        </w:r>
      </w:hyperlink>
      <w:r w:rsidRPr="00E32DBD">
        <w:rPr>
          <w:rFonts w:ascii="Arial" w:hAnsi="Arial" w:cs="Arial"/>
        </w:rPr>
        <w:t>;</w:t>
      </w:r>
    </w:p>
    <w:p w14:paraId="44C1E4AA" w14:textId="4BF7F5CC" w:rsidR="00745529" w:rsidRPr="00745529" w:rsidRDefault="00745529" w:rsidP="00744428">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Typewritten or electronic versions of the application are welcome and should be completed in </w:t>
      </w:r>
      <w:r w:rsidRPr="00745529">
        <w:rPr>
          <w:rFonts w:ascii="Arial" w:hAnsi="Arial" w:cs="Arial"/>
          <w:b/>
        </w:rPr>
        <w:t>Arial</w:t>
      </w:r>
      <w:r w:rsidRPr="00745529">
        <w:rPr>
          <w:rFonts w:ascii="Arial" w:hAnsi="Arial" w:cs="Arial"/>
        </w:rPr>
        <w:t xml:space="preserve"> minimum font size </w:t>
      </w:r>
      <w:proofErr w:type="gramStart"/>
      <w:r w:rsidRPr="00745529">
        <w:rPr>
          <w:rFonts w:ascii="Arial" w:hAnsi="Arial" w:cs="Arial"/>
          <w:b/>
        </w:rPr>
        <w:t>12</w:t>
      </w:r>
      <w:r w:rsidR="00F64F6B">
        <w:rPr>
          <w:rFonts w:ascii="Arial" w:hAnsi="Arial" w:cs="Arial"/>
        </w:rPr>
        <w:t>;</w:t>
      </w:r>
      <w:proofErr w:type="gramEnd"/>
      <w:r w:rsidR="00F64F6B">
        <w:rPr>
          <w:rFonts w:ascii="Arial" w:hAnsi="Arial" w:cs="Arial"/>
        </w:rPr>
        <w:t xml:space="preserve"> </w:t>
      </w:r>
    </w:p>
    <w:p w14:paraId="5D6E214D" w14:textId="77777777" w:rsidR="00745529" w:rsidRPr="00745529" w:rsidRDefault="00745529" w:rsidP="00744428">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Handwritten applications should be completed in legible block capitals using black </w:t>
      </w:r>
      <w:proofErr w:type="gramStart"/>
      <w:r w:rsidRPr="00745529">
        <w:rPr>
          <w:rFonts w:ascii="Arial" w:hAnsi="Arial" w:cs="Arial"/>
        </w:rPr>
        <w:t>ink;</w:t>
      </w:r>
      <w:proofErr w:type="gramEnd"/>
    </w:p>
    <w:p w14:paraId="6500751E" w14:textId="77777777" w:rsidR="00745529" w:rsidRPr="00745529" w:rsidRDefault="00745529" w:rsidP="00744428">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We will </w:t>
      </w:r>
      <w:r w:rsidRPr="00F95227">
        <w:rPr>
          <w:rFonts w:ascii="Arial" w:hAnsi="Arial" w:cs="Arial"/>
          <w:b/>
        </w:rPr>
        <w:t>not</w:t>
      </w:r>
      <w:r w:rsidRPr="00745529">
        <w:rPr>
          <w:rFonts w:ascii="Arial" w:hAnsi="Arial" w:cs="Arial"/>
        </w:rPr>
        <w:t xml:space="preserve"> accept CVs, letters, or any other supplementary material in place of, or in addition to, completed application </w:t>
      </w:r>
      <w:proofErr w:type="gramStart"/>
      <w:r w:rsidRPr="00745529">
        <w:rPr>
          <w:rFonts w:ascii="Arial" w:hAnsi="Arial" w:cs="Arial"/>
        </w:rPr>
        <w:t>forms;</w:t>
      </w:r>
      <w:proofErr w:type="gramEnd"/>
    </w:p>
    <w:p w14:paraId="5D99DA30" w14:textId="77777777" w:rsidR="00745529" w:rsidRPr="00745529" w:rsidRDefault="00745529" w:rsidP="00744428">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When completing the application form, a maximum of </w:t>
      </w:r>
      <w:r w:rsidRPr="00E3284F">
        <w:rPr>
          <w:rFonts w:ascii="Arial" w:hAnsi="Arial" w:cs="Arial"/>
          <w:b/>
          <w:u w:val="single"/>
        </w:rPr>
        <w:t xml:space="preserve">400 </w:t>
      </w:r>
      <w:r w:rsidRPr="00745529">
        <w:rPr>
          <w:rFonts w:ascii="Arial" w:hAnsi="Arial" w:cs="Arial"/>
        </w:rPr>
        <w:t xml:space="preserve">words per criterion is </w:t>
      </w:r>
      <w:proofErr w:type="gramStart"/>
      <w:r w:rsidRPr="00745529">
        <w:rPr>
          <w:rFonts w:ascii="Arial" w:hAnsi="Arial" w:cs="Arial"/>
        </w:rPr>
        <w:t>permitted;</w:t>
      </w:r>
      <w:proofErr w:type="gramEnd"/>
      <w:r w:rsidRPr="00745529">
        <w:rPr>
          <w:rFonts w:ascii="Arial" w:hAnsi="Arial" w:cs="Arial"/>
        </w:rPr>
        <w:t xml:space="preserve"> </w:t>
      </w:r>
    </w:p>
    <w:p w14:paraId="7254388E" w14:textId="77777777" w:rsidR="00745529" w:rsidRPr="00745529" w:rsidRDefault="00745529" w:rsidP="00744428">
      <w:pPr>
        <w:pStyle w:val="ListParagraph"/>
        <w:numPr>
          <w:ilvl w:val="0"/>
          <w:numId w:val="11"/>
        </w:numPr>
        <w:spacing w:before="120" w:after="120" w:line="360" w:lineRule="auto"/>
        <w:jc w:val="both"/>
        <w:rPr>
          <w:rFonts w:ascii="Arial" w:hAnsi="Arial" w:cs="Arial"/>
        </w:rPr>
      </w:pPr>
      <w:r w:rsidRPr="00745529">
        <w:rPr>
          <w:rFonts w:ascii="Arial" w:hAnsi="Arial" w:cs="Arial"/>
        </w:rPr>
        <w:t xml:space="preserve">Application forms should </w:t>
      </w:r>
      <w:r w:rsidRPr="00F95227">
        <w:rPr>
          <w:rFonts w:ascii="Arial" w:hAnsi="Arial" w:cs="Arial"/>
          <w:b/>
        </w:rPr>
        <w:t>not</w:t>
      </w:r>
      <w:r w:rsidRPr="00745529">
        <w:rPr>
          <w:rFonts w:ascii="Arial" w:hAnsi="Arial" w:cs="Arial"/>
        </w:rPr>
        <w:t xml:space="preserve"> be amended in any way; and</w:t>
      </w:r>
    </w:p>
    <w:p w14:paraId="240A869D" w14:textId="77777777" w:rsidR="00745529" w:rsidRPr="00745529" w:rsidRDefault="00745529" w:rsidP="00744428">
      <w:pPr>
        <w:pStyle w:val="ListParagraph"/>
        <w:numPr>
          <w:ilvl w:val="0"/>
          <w:numId w:val="11"/>
        </w:numPr>
        <w:spacing w:before="120" w:after="120" w:line="360" w:lineRule="auto"/>
        <w:jc w:val="both"/>
        <w:rPr>
          <w:rFonts w:ascii="Arial" w:hAnsi="Arial" w:cs="Arial"/>
        </w:rPr>
      </w:pPr>
      <w:r w:rsidRPr="00745529">
        <w:rPr>
          <w:rFonts w:ascii="Arial" w:hAnsi="Arial" w:cs="Arial"/>
        </w:rPr>
        <w:t>Braille, large print and audio formats are available on request.</w:t>
      </w:r>
    </w:p>
    <w:p w14:paraId="42DB0595" w14:textId="77777777" w:rsidR="00745529" w:rsidRPr="00745529" w:rsidRDefault="00745529" w:rsidP="00744428">
      <w:pPr>
        <w:spacing w:before="120" w:after="120" w:line="360" w:lineRule="auto"/>
        <w:jc w:val="both"/>
        <w:rPr>
          <w:rFonts w:ascii="Arial" w:hAnsi="Arial" w:cs="Arial"/>
        </w:rPr>
      </w:pPr>
    </w:p>
    <w:p w14:paraId="1CD3504F" w14:textId="2CC8E048" w:rsidR="00745529" w:rsidRPr="00745529" w:rsidRDefault="008264E0" w:rsidP="00744428">
      <w:pPr>
        <w:spacing w:before="120" w:after="120" w:line="360" w:lineRule="auto"/>
        <w:jc w:val="both"/>
        <w:rPr>
          <w:rFonts w:ascii="Arial" w:hAnsi="Arial" w:cs="Arial"/>
          <w:b/>
        </w:rPr>
      </w:pPr>
      <w:r>
        <w:rPr>
          <w:rFonts w:ascii="Arial" w:hAnsi="Arial" w:cs="Arial"/>
          <w:b/>
        </w:rPr>
        <w:t>A</w:t>
      </w:r>
      <w:r w:rsidR="00745529" w:rsidRPr="00745529">
        <w:rPr>
          <w:rFonts w:ascii="Arial" w:hAnsi="Arial" w:cs="Arial"/>
          <w:b/>
        </w:rPr>
        <w:t xml:space="preserve">pplications from </w:t>
      </w:r>
      <w:r>
        <w:rPr>
          <w:rFonts w:ascii="Arial" w:hAnsi="Arial" w:cs="Arial"/>
          <w:b/>
        </w:rPr>
        <w:t>C</w:t>
      </w:r>
      <w:r w:rsidR="00745529" w:rsidRPr="00745529">
        <w:rPr>
          <w:rFonts w:ascii="Arial" w:hAnsi="Arial" w:cs="Arial"/>
          <w:b/>
        </w:rPr>
        <w:t xml:space="preserve">ivil </w:t>
      </w:r>
      <w:r>
        <w:rPr>
          <w:rFonts w:ascii="Arial" w:hAnsi="Arial" w:cs="Arial"/>
          <w:b/>
        </w:rPr>
        <w:t>Servants/F</w:t>
      </w:r>
      <w:r w:rsidR="00745529" w:rsidRPr="00745529">
        <w:rPr>
          <w:rFonts w:ascii="Arial" w:hAnsi="Arial" w:cs="Arial"/>
          <w:b/>
        </w:rPr>
        <w:t xml:space="preserve">ormer </w:t>
      </w:r>
      <w:r>
        <w:rPr>
          <w:rFonts w:ascii="Arial" w:hAnsi="Arial" w:cs="Arial"/>
          <w:b/>
        </w:rPr>
        <w:t>C</w:t>
      </w:r>
      <w:r w:rsidR="00745529" w:rsidRPr="00745529">
        <w:rPr>
          <w:rFonts w:ascii="Arial" w:hAnsi="Arial" w:cs="Arial"/>
          <w:b/>
        </w:rPr>
        <w:t xml:space="preserve">ivil </w:t>
      </w:r>
      <w:r>
        <w:rPr>
          <w:rFonts w:ascii="Arial" w:hAnsi="Arial" w:cs="Arial"/>
          <w:b/>
        </w:rPr>
        <w:t>S</w:t>
      </w:r>
      <w:r w:rsidR="00745529" w:rsidRPr="00745529">
        <w:rPr>
          <w:rFonts w:ascii="Arial" w:hAnsi="Arial" w:cs="Arial"/>
          <w:b/>
        </w:rPr>
        <w:t>ervants</w:t>
      </w:r>
    </w:p>
    <w:p w14:paraId="25A63310" w14:textId="6C12F9A6" w:rsidR="00B05E8F" w:rsidRPr="005A5913" w:rsidRDefault="00B05E8F" w:rsidP="00744428">
      <w:pPr>
        <w:spacing w:before="120" w:after="120" w:line="360" w:lineRule="auto"/>
        <w:jc w:val="both"/>
        <w:rPr>
          <w:rFonts w:ascii="Arial" w:hAnsi="Arial" w:cs="Arial"/>
          <w:i/>
          <w:vanish/>
        </w:rPr>
      </w:pPr>
      <w:r w:rsidRPr="005A5913">
        <w:rPr>
          <w:rFonts w:ascii="Arial" w:hAnsi="Arial" w:cs="Arial"/>
        </w:rPr>
        <w:t xml:space="preserve">Civil servants, or former civil servants are subject to the rules on Acceptance of </w:t>
      </w:r>
      <w:r>
        <w:rPr>
          <w:rFonts w:ascii="Arial" w:hAnsi="Arial" w:cs="Arial"/>
        </w:rPr>
        <w:t>O</w:t>
      </w:r>
      <w:r w:rsidRPr="005A5913">
        <w:rPr>
          <w:rFonts w:ascii="Arial" w:hAnsi="Arial" w:cs="Arial"/>
        </w:rPr>
        <w:t xml:space="preserve">utside Business Appointments, Employment or Self-Employment for a period of up to </w:t>
      </w:r>
      <w:r w:rsidRPr="00F64F6B">
        <w:rPr>
          <w:rFonts w:ascii="Arial" w:hAnsi="Arial" w:cs="Arial"/>
          <w:b/>
          <w:bCs/>
        </w:rPr>
        <w:t>two</w:t>
      </w:r>
      <w:r w:rsidRPr="005A5913">
        <w:rPr>
          <w:rFonts w:ascii="Arial" w:hAnsi="Arial" w:cs="Arial"/>
        </w:rPr>
        <w:t xml:space="preserve"> years after leaving the NI Civil Service</w:t>
      </w:r>
      <w:r w:rsidR="00517E37" w:rsidRPr="005A5913">
        <w:rPr>
          <w:rFonts w:ascii="Arial" w:hAnsi="Arial" w:cs="Arial"/>
        </w:rPr>
        <w:t xml:space="preserve">. </w:t>
      </w:r>
      <w:r w:rsidRPr="005A5913">
        <w:rPr>
          <w:rFonts w:ascii="Arial" w:hAnsi="Arial" w:cs="Arial"/>
        </w:rPr>
        <w:t>Individuals in this category, who wish to apply, must check their eligibility to do so with their former Department and the Northern Ireland Civil Service (NICS) Human Resources. (</w:t>
      </w:r>
      <w:r w:rsidRPr="005A5913">
        <w:rPr>
          <w:rFonts w:ascii="Arial" w:hAnsi="Arial" w:cs="Arial"/>
          <w:i/>
          <w:color w:val="1A1A1A"/>
        </w:rPr>
        <w:t xml:space="preserve">Standards of Conduct Policy Sections 8, IRO Public Appointments: </w:t>
      </w:r>
      <w:r w:rsidRPr="005A5913">
        <w:rPr>
          <w:rFonts w:ascii="Arial" w:hAnsi="Arial" w:cs="Arial"/>
          <w:i/>
          <w:vanish/>
        </w:rPr>
        <w:fldChar w:fldCharType="begin"/>
      </w:r>
      <w:r w:rsidRPr="005A5913">
        <w:rPr>
          <w:rFonts w:ascii="Arial" w:hAnsi="Arial" w:cs="Arial"/>
          <w:i/>
          <w:vanish/>
        </w:rPr>
        <w:instrText xml:space="preserve"> INCLUDEPICTURE "" \* MERGEFORMATINET </w:instrText>
      </w:r>
      <w:r w:rsidRPr="005A5913">
        <w:rPr>
          <w:rFonts w:ascii="Arial" w:hAnsi="Arial" w:cs="Arial"/>
          <w:i/>
          <w:vanish/>
        </w:rPr>
        <w:fldChar w:fldCharType="separate"/>
      </w:r>
      <w:r w:rsidRPr="005A5913">
        <w:rPr>
          <w:rFonts w:ascii="Arial" w:hAnsi="Arial" w:cs="Arial"/>
          <w:bCs/>
          <w:i/>
          <w:vanish/>
          <w:lang w:val="en-US"/>
        </w:rPr>
        <w:t>Error! Filename not specified.</w:t>
      </w:r>
      <w:r w:rsidRPr="005A5913">
        <w:rPr>
          <w:rFonts w:ascii="Arial" w:hAnsi="Arial" w:cs="Arial"/>
          <w:i/>
          <w:vanish/>
        </w:rPr>
        <w:fldChar w:fldCharType="end"/>
      </w:r>
      <w:r w:rsidRPr="005A5913">
        <w:rPr>
          <w:rStyle w:val="actor"/>
          <w:rFonts w:ascii="Arial" w:hAnsi="Arial" w:cs="Arial"/>
          <w:i/>
          <w:vanish/>
        </w:rPr>
        <w:t>Kelly, Dolores</w:t>
      </w:r>
      <w:r w:rsidRPr="005A5913">
        <w:rPr>
          <w:rStyle w:val="time"/>
          <w:rFonts w:ascii="Arial" w:eastAsiaTheme="majorEastAsia" w:hAnsi="Arial" w:cs="Arial"/>
          <w:i/>
          <w:vanish/>
        </w:rPr>
        <w:t>14:25</w:t>
      </w:r>
    </w:p>
    <w:p w14:paraId="7401C2C1" w14:textId="77777777" w:rsidR="00B05E8F" w:rsidRPr="005A5913" w:rsidRDefault="00B05E8F" w:rsidP="00744428">
      <w:pPr>
        <w:spacing w:before="120" w:after="120" w:line="360" w:lineRule="auto"/>
        <w:jc w:val="both"/>
        <w:rPr>
          <w:rFonts w:ascii="Arial" w:hAnsi="Arial" w:cs="Arial"/>
          <w:i/>
          <w:color w:val="1A1A1A"/>
        </w:rPr>
      </w:pPr>
      <w:r w:rsidRPr="005A5913">
        <w:rPr>
          <w:rFonts w:ascii="Arial" w:hAnsi="Arial" w:cs="Arial"/>
          <w:i/>
          <w:color w:val="1A1A1A"/>
        </w:rPr>
        <w:t>The NICS Staff Handbook includes the HR policy, 6.01 Standards of Conduct)</w:t>
      </w:r>
    </w:p>
    <w:p w14:paraId="02994D12" w14:textId="77777777" w:rsidR="00B05E8F" w:rsidRPr="00F73AE6" w:rsidRDefault="00B05E8F" w:rsidP="00744428">
      <w:pPr>
        <w:spacing w:before="120" w:after="120" w:line="360" w:lineRule="auto"/>
        <w:contextualSpacing/>
        <w:jc w:val="both"/>
        <w:rPr>
          <w:rFonts w:ascii="Arial" w:hAnsi="Arial" w:cs="Arial"/>
          <w:b/>
        </w:rPr>
      </w:pPr>
    </w:p>
    <w:p w14:paraId="4E2E4ED4" w14:textId="2F00404E" w:rsidR="00B05E8F" w:rsidRDefault="00B05E8F" w:rsidP="00744428">
      <w:pPr>
        <w:spacing w:before="120" w:after="120" w:line="360" w:lineRule="auto"/>
        <w:contextualSpacing/>
        <w:jc w:val="both"/>
        <w:rPr>
          <w:rFonts w:ascii="Arial" w:hAnsi="Arial" w:cs="Arial"/>
        </w:rPr>
      </w:pPr>
      <w:r w:rsidRPr="005A5913">
        <w:rPr>
          <w:rFonts w:ascii="Arial" w:hAnsi="Arial" w:cs="Arial"/>
        </w:rPr>
        <w:t>Civil servants, or former civil servants</w:t>
      </w:r>
      <w:r>
        <w:rPr>
          <w:rFonts w:ascii="Arial" w:hAnsi="Arial" w:cs="Arial"/>
        </w:rPr>
        <w:t>,</w:t>
      </w:r>
      <w:r w:rsidRPr="005A5913">
        <w:rPr>
          <w:rFonts w:ascii="Arial" w:hAnsi="Arial" w:cs="Arial"/>
        </w:rPr>
        <w:t xml:space="preserve"> </w:t>
      </w:r>
      <w:r>
        <w:rPr>
          <w:rFonts w:ascii="Arial" w:hAnsi="Arial" w:cs="Arial"/>
        </w:rPr>
        <w:t>should</w:t>
      </w:r>
      <w:r w:rsidRPr="00F73AE6">
        <w:rPr>
          <w:rFonts w:ascii="Arial" w:hAnsi="Arial" w:cs="Arial"/>
        </w:rPr>
        <w:t xml:space="preserve"> </w:t>
      </w:r>
      <w:r>
        <w:rPr>
          <w:rFonts w:ascii="Arial" w:hAnsi="Arial" w:cs="Arial"/>
        </w:rPr>
        <w:t>be aware that a judg</w:t>
      </w:r>
      <w:r w:rsidR="00517E37">
        <w:rPr>
          <w:rFonts w:ascii="Arial" w:hAnsi="Arial" w:cs="Arial"/>
        </w:rPr>
        <w:t>e</w:t>
      </w:r>
      <w:r>
        <w:rPr>
          <w:rFonts w:ascii="Arial" w:hAnsi="Arial" w:cs="Arial"/>
        </w:rPr>
        <w:t>ment may also</w:t>
      </w:r>
      <w:r w:rsidRPr="00F73AE6">
        <w:rPr>
          <w:rFonts w:ascii="Arial" w:hAnsi="Arial" w:cs="Arial"/>
        </w:rPr>
        <w:t xml:space="preserve"> be made by the interviewing panel, taking account of the Cabinet Office guidance on </w:t>
      </w:r>
      <w:r w:rsidRPr="00F73AE6">
        <w:rPr>
          <w:rFonts w:ascii="Arial" w:hAnsi="Arial" w:cs="Arial"/>
        </w:rPr>
        <w:lastRenderedPageBreak/>
        <w:t xml:space="preserve">Making and Managing Public Appointments, as to whether the nature of their employment could lead to a perceived, or real, split of loyalties of a sufficiently serious nature to render appointment as a </w:t>
      </w:r>
      <w:r>
        <w:rPr>
          <w:rFonts w:ascii="Arial" w:hAnsi="Arial" w:cs="Arial"/>
        </w:rPr>
        <w:t>CNCC</w:t>
      </w:r>
      <w:r w:rsidRPr="00F73AE6">
        <w:rPr>
          <w:rFonts w:ascii="Arial" w:hAnsi="Arial" w:cs="Arial"/>
        </w:rPr>
        <w:t xml:space="preserve"> Chair</w:t>
      </w:r>
      <w:r w:rsidR="00CD3516">
        <w:rPr>
          <w:rFonts w:ascii="Arial" w:hAnsi="Arial" w:cs="Arial"/>
        </w:rPr>
        <w:t xml:space="preserve"> or Deputy Chair</w:t>
      </w:r>
      <w:r w:rsidRPr="00F73AE6">
        <w:rPr>
          <w:rFonts w:ascii="Arial" w:hAnsi="Arial" w:cs="Arial"/>
        </w:rPr>
        <w:t xml:space="preserve"> an unmanageable conflict of interest.</w:t>
      </w:r>
    </w:p>
    <w:p w14:paraId="15229F2B" w14:textId="77777777" w:rsidR="00442093" w:rsidRDefault="00442093" w:rsidP="00744428">
      <w:pPr>
        <w:spacing w:before="120" w:after="120" w:line="360" w:lineRule="auto"/>
        <w:contextualSpacing/>
        <w:jc w:val="both"/>
        <w:rPr>
          <w:rFonts w:ascii="Arial" w:hAnsi="Arial" w:cs="Arial"/>
        </w:rPr>
      </w:pPr>
    </w:p>
    <w:p w14:paraId="52310D14" w14:textId="77777777" w:rsidR="00745529" w:rsidRPr="00745529" w:rsidRDefault="00745529" w:rsidP="00744428">
      <w:pPr>
        <w:spacing w:before="120" w:after="120" w:line="360" w:lineRule="auto"/>
        <w:jc w:val="both"/>
        <w:rPr>
          <w:rFonts w:ascii="Arial" w:hAnsi="Arial" w:cs="Arial"/>
          <w:b/>
        </w:rPr>
      </w:pPr>
      <w:r w:rsidRPr="00745529">
        <w:rPr>
          <w:rFonts w:ascii="Arial" w:hAnsi="Arial" w:cs="Arial"/>
          <w:b/>
        </w:rPr>
        <w:t>Timetable/Time Frame</w:t>
      </w:r>
    </w:p>
    <w:p w14:paraId="3ECF8A76" w14:textId="0CF348B3" w:rsidR="00745529" w:rsidRPr="008264E0" w:rsidRDefault="00745529" w:rsidP="00744428">
      <w:pPr>
        <w:spacing w:before="120" w:after="120" w:line="360" w:lineRule="auto"/>
        <w:jc w:val="both"/>
        <w:rPr>
          <w:rFonts w:ascii="Arial" w:hAnsi="Arial" w:cs="Arial"/>
          <w:b/>
        </w:rPr>
      </w:pPr>
      <w:r w:rsidRPr="00745529">
        <w:rPr>
          <w:rFonts w:ascii="Arial" w:hAnsi="Arial" w:cs="Arial"/>
        </w:rPr>
        <w:t xml:space="preserve">The closing time and date for receipt of completed application forms by post or email </w:t>
      </w:r>
      <w:r w:rsidR="00307064">
        <w:rPr>
          <w:rFonts w:ascii="Arial" w:hAnsi="Arial" w:cs="Arial"/>
        </w:rPr>
        <w:t xml:space="preserve">has been extended to </w:t>
      </w:r>
      <w:r w:rsidR="00D84462" w:rsidRPr="00D84462">
        <w:rPr>
          <w:rFonts w:ascii="Arial" w:hAnsi="Arial" w:cs="Arial"/>
          <w:b/>
          <w:bCs/>
        </w:rPr>
        <w:t>Midnight</w:t>
      </w:r>
      <w:r w:rsidR="00FE03B7" w:rsidRPr="00F64F6B">
        <w:rPr>
          <w:rFonts w:ascii="Arial" w:hAnsi="Arial" w:cs="Arial"/>
          <w:b/>
          <w:bCs/>
        </w:rPr>
        <w:t xml:space="preserve"> </w:t>
      </w:r>
      <w:r w:rsidRPr="00F64F6B">
        <w:rPr>
          <w:rFonts w:ascii="Arial" w:hAnsi="Arial" w:cs="Arial"/>
          <w:b/>
          <w:bCs/>
        </w:rPr>
        <w:t>on</w:t>
      </w:r>
      <w:r w:rsidR="00AB0A77">
        <w:rPr>
          <w:rFonts w:ascii="Arial" w:hAnsi="Arial" w:cs="Arial"/>
          <w:b/>
        </w:rPr>
        <w:t xml:space="preserve"> </w:t>
      </w:r>
      <w:r w:rsidR="00E3284F">
        <w:rPr>
          <w:rFonts w:ascii="Arial" w:hAnsi="Arial" w:cs="Arial"/>
          <w:b/>
        </w:rPr>
        <w:t xml:space="preserve">Thursday </w:t>
      </w:r>
      <w:r w:rsidR="00307064">
        <w:rPr>
          <w:rFonts w:ascii="Arial" w:hAnsi="Arial" w:cs="Arial"/>
          <w:b/>
        </w:rPr>
        <w:t>31</w:t>
      </w:r>
      <w:r w:rsidR="00E3284F">
        <w:rPr>
          <w:rFonts w:ascii="Arial" w:hAnsi="Arial" w:cs="Arial"/>
          <w:b/>
        </w:rPr>
        <w:t xml:space="preserve"> October 2024.</w:t>
      </w:r>
      <w:r w:rsidRPr="0083639E">
        <w:rPr>
          <w:rFonts w:ascii="Arial" w:hAnsi="Arial" w:cs="Arial"/>
          <w:b/>
          <w:color w:val="FF0000"/>
        </w:rPr>
        <w:t xml:space="preserve"> </w:t>
      </w:r>
    </w:p>
    <w:p w14:paraId="7EC30239" w14:textId="1263D0AB" w:rsidR="00745529" w:rsidRPr="00745529" w:rsidRDefault="00745529" w:rsidP="00744428">
      <w:pPr>
        <w:spacing w:before="120" w:after="120" w:line="360" w:lineRule="auto"/>
        <w:jc w:val="both"/>
        <w:rPr>
          <w:rFonts w:ascii="Arial" w:hAnsi="Arial" w:cs="Arial"/>
        </w:rPr>
      </w:pPr>
      <w:r w:rsidRPr="00745529">
        <w:rPr>
          <w:rFonts w:ascii="Arial" w:hAnsi="Arial" w:cs="Arial"/>
        </w:rPr>
        <w:t xml:space="preserve">Completed applications should be returned to </w:t>
      </w:r>
      <w:r w:rsidR="00FE03B7">
        <w:rPr>
          <w:rFonts w:ascii="Arial" w:hAnsi="Arial" w:cs="Arial"/>
        </w:rPr>
        <w:t>DAERA’s Public Appointments</w:t>
      </w:r>
      <w:r w:rsidRPr="00745529">
        <w:rPr>
          <w:rFonts w:ascii="Arial" w:hAnsi="Arial" w:cs="Arial"/>
        </w:rPr>
        <w:t xml:space="preserve"> at </w:t>
      </w:r>
      <w:hyperlink r:id="rId18" w:history="1">
        <w:r w:rsidRPr="00745529">
          <w:rPr>
            <w:rStyle w:val="Hyperlink"/>
            <w:rFonts w:ascii="Arial" w:hAnsi="Arial" w:cs="Arial"/>
            <w:b/>
          </w:rPr>
          <w:t>publicappointments@daera-ni.gov.uk</w:t>
        </w:r>
      </w:hyperlink>
      <w:r>
        <w:rPr>
          <w:rFonts w:ascii="Arial" w:hAnsi="Arial" w:cs="Arial"/>
        </w:rPr>
        <w:t xml:space="preserve"> </w:t>
      </w:r>
      <w:r w:rsidRPr="00745529">
        <w:rPr>
          <w:rFonts w:ascii="Arial" w:hAnsi="Arial" w:cs="Arial"/>
        </w:rPr>
        <w:t xml:space="preserve">(for contact details see the Contents page of this document). </w:t>
      </w:r>
    </w:p>
    <w:p w14:paraId="205DA441" w14:textId="77777777" w:rsidR="00745529" w:rsidRPr="00745529" w:rsidRDefault="00745529" w:rsidP="00744428">
      <w:pPr>
        <w:spacing w:before="120" w:after="120" w:line="360" w:lineRule="auto"/>
        <w:jc w:val="both"/>
        <w:rPr>
          <w:rFonts w:ascii="Arial" w:hAnsi="Arial" w:cs="Arial"/>
          <w:b/>
        </w:rPr>
      </w:pPr>
      <w:r w:rsidRPr="00745529">
        <w:rPr>
          <w:rFonts w:ascii="Arial" w:hAnsi="Arial" w:cs="Arial"/>
          <w:b/>
        </w:rPr>
        <w:t>Late applications will not be accepted by DAERA.</w:t>
      </w:r>
    </w:p>
    <w:p w14:paraId="331D80E9" w14:textId="0FCA5581" w:rsidR="00745529" w:rsidRPr="00745529" w:rsidRDefault="00B05E8F" w:rsidP="00744428">
      <w:pPr>
        <w:spacing w:before="120" w:after="120" w:line="360" w:lineRule="auto"/>
        <w:jc w:val="both"/>
        <w:rPr>
          <w:rFonts w:ascii="Arial" w:hAnsi="Arial" w:cs="Arial"/>
        </w:rPr>
      </w:pPr>
      <w:r>
        <w:rPr>
          <w:rFonts w:ascii="Arial" w:hAnsi="Arial" w:cs="Arial"/>
        </w:rPr>
        <w:t>The time of receipt of appli</w:t>
      </w:r>
      <w:r w:rsidR="00CF6A84">
        <w:rPr>
          <w:rFonts w:ascii="Arial" w:hAnsi="Arial" w:cs="Arial"/>
        </w:rPr>
        <w:t>c</w:t>
      </w:r>
      <w:r>
        <w:rPr>
          <w:rFonts w:ascii="Arial" w:hAnsi="Arial" w:cs="Arial"/>
        </w:rPr>
        <w:t xml:space="preserve">ations will be formally and individually recorded. </w:t>
      </w:r>
      <w:r w:rsidR="00745529" w:rsidRPr="00745529">
        <w:rPr>
          <w:rFonts w:ascii="Arial" w:hAnsi="Arial" w:cs="Arial"/>
        </w:rPr>
        <w:t>It is the responsibility of the applicant to ensure that sufficient time is allowed for their application to arrive with DAERA on or before the deadline.</w:t>
      </w:r>
    </w:p>
    <w:p w14:paraId="0DE738E0" w14:textId="6A5F9AE2" w:rsidR="00745529" w:rsidRPr="00745529" w:rsidRDefault="00745529" w:rsidP="00744428">
      <w:pPr>
        <w:spacing w:before="120" w:after="120" w:line="360" w:lineRule="auto"/>
        <w:jc w:val="both"/>
        <w:rPr>
          <w:rFonts w:ascii="Arial" w:hAnsi="Arial" w:cs="Arial"/>
        </w:rPr>
      </w:pPr>
      <w:r w:rsidRPr="00745529">
        <w:rPr>
          <w:rFonts w:ascii="Arial" w:hAnsi="Arial" w:cs="Arial"/>
        </w:rPr>
        <w:t>Please ensure that posted applications bear the correct amount of postage as any shortfall may lead to a delay in delivery, causing you to miss the deadline</w:t>
      </w:r>
      <w:r w:rsidR="00517E37" w:rsidRPr="00745529">
        <w:rPr>
          <w:rFonts w:ascii="Arial" w:hAnsi="Arial" w:cs="Arial"/>
        </w:rPr>
        <w:t xml:space="preserve">. </w:t>
      </w:r>
    </w:p>
    <w:p w14:paraId="7A7D8EC3" w14:textId="77777777" w:rsidR="00745529" w:rsidRPr="00745529" w:rsidRDefault="00745529" w:rsidP="00744428">
      <w:pPr>
        <w:spacing w:before="120" w:after="120" w:line="360" w:lineRule="auto"/>
        <w:jc w:val="both"/>
        <w:rPr>
          <w:rFonts w:ascii="Arial" w:hAnsi="Arial" w:cs="Arial"/>
        </w:rPr>
      </w:pPr>
      <w:r w:rsidRPr="00745529">
        <w:rPr>
          <w:rFonts w:ascii="Arial" w:hAnsi="Arial" w:cs="Arial"/>
        </w:rPr>
        <w:t xml:space="preserve">To ensure equality of opportunity for all, applications will </w:t>
      </w:r>
      <w:r w:rsidRPr="00BE284B">
        <w:rPr>
          <w:rFonts w:ascii="Arial" w:hAnsi="Arial" w:cs="Arial"/>
          <w:b/>
        </w:rPr>
        <w:t>not</w:t>
      </w:r>
      <w:r w:rsidRPr="00745529">
        <w:rPr>
          <w:rFonts w:ascii="Arial" w:hAnsi="Arial" w:cs="Arial"/>
        </w:rPr>
        <w:t xml:space="preserve"> be examined until after the closing deadline.</w:t>
      </w:r>
    </w:p>
    <w:p w14:paraId="1EE34454" w14:textId="77777777" w:rsidR="00151A6D" w:rsidRDefault="00151A6D" w:rsidP="00744428">
      <w:pPr>
        <w:spacing w:before="120" w:after="120" w:line="360" w:lineRule="auto"/>
        <w:jc w:val="both"/>
        <w:rPr>
          <w:rFonts w:ascii="Arial" w:hAnsi="Arial" w:cs="Arial"/>
          <w:b/>
        </w:rPr>
      </w:pPr>
    </w:p>
    <w:p w14:paraId="0C31E2BF" w14:textId="05A17A73" w:rsidR="00745529" w:rsidRPr="00624E5E" w:rsidRDefault="00745529" w:rsidP="00744428">
      <w:pPr>
        <w:spacing w:before="120" w:after="120" w:line="360" w:lineRule="auto"/>
        <w:jc w:val="both"/>
        <w:rPr>
          <w:rFonts w:ascii="Arial" w:hAnsi="Arial" w:cs="Arial"/>
          <w:b/>
        </w:rPr>
      </w:pPr>
      <w:r w:rsidRPr="00624E5E">
        <w:rPr>
          <w:rFonts w:ascii="Arial" w:hAnsi="Arial" w:cs="Arial"/>
          <w:b/>
        </w:rPr>
        <w:t>Selection Process</w:t>
      </w:r>
    </w:p>
    <w:p w14:paraId="70D4757A" w14:textId="7CEE964D" w:rsidR="00745529" w:rsidRPr="00745529" w:rsidRDefault="00745529" w:rsidP="00744428">
      <w:pPr>
        <w:spacing w:before="120" w:after="120" w:line="360" w:lineRule="auto"/>
        <w:jc w:val="both"/>
        <w:rPr>
          <w:rFonts w:ascii="Arial" w:hAnsi="Arial" w:cs="Arial"/>
        </w:rPr>
      </w:pPr>
      <w:r w:rsidRPr="00745529">
        <w:rPr>
          <w:rFonts w:ascii="Arial" w:hAnsi="Arial" w:cs="Arial"/>
        </w:rPr>
        <w:t xml:space="preserve">The appointment process for the </w:t>
      </w:r>
      <w:r w:rsidR="00601AD3">
        <w:rPr>
          <w:rFonts w:ascii="Arial" w:hAnsi="Arial" w:cs="Arial"/>
        </w:rPr>
        <w:t xml:space="preserve">CNCC Chair </w:t>
      </w:r>
      <w:r w:rsidR="00CD3516">
        <w:rPr>
          <w:rFonts w:ascii="Arial" w:hAnsi="Arial" w:cs="Arial"/>
        </w:rPr>
        <w:t>and Deputy Chair</w:t>
      </w:r>
      <w:r w:rsidR="00203E53">
        <w:rPr>
          <w:rFonts w:ascii="Arial" w:hAnsi="Arial" w:cs="Arial"/>
        </w:rPr>
        <w:t xml:space="preserve"> positions </w:t>
      </w:r>
      <w:r w:rsidR="00FE03B7">
        <w:rPr>
          <w:rFonts w:ascii="Arial" w:hAnsi="Arial" w:cs="Arial"/>
        </w:rPr>
        <w:t>w</w:t>
      </w:r>
      <w:r w:rsidRPr="00745529">
        <w:rPr>
          <w:rFonts w:ascii="Arial" w:hAnsi="Arial" w:cs="Arial"/>
        </w:rPr>
        <w:t>ill be overseen by a Selection Panel</w:t>
      </w:r>
      <w:r w:rsidR="00517E37" w:rsidRPr="00745529">
        <w:rPr>
          <w:rFonts w:ascii="Arial" w:hAnsi="Arial" w:cs="Arial"/>
        </w:rPr>
        <w:t xml:space="preserve">. </w:t>
      </w:r>
      <w:r w:rsidRPr="00745529">
        <w:rPr>
          <w:rFonts w:ascii="Arial" w:hAnsi="Arial" w:cs="Arial"/>
        </w:rPr>
        <w:t xml:space="preserve">The Selection Panel will have an independent panel member who has been allocated by the </w:t>
      </w:r>
      <w:r w:rsidR="00F339B3">
        <w:rPr>
          <w:rFonts w:ascii="Arial" w:hAnsi="Arial" w:cs="Arial"/>
        </w:rPr>
        <w:t xml:space="preserve">office of the </w:t>
      </w:r>
      <w:r w:rsidRPr="00745529">
        <w:rPr>
          <w:rFonts w:ascii="Arial" w:hAnsi="Arial" w:cs="Arial"/>
        </w:rPr>
        <w:t>Commissioner for Public Appointments for Northern Ireland (CPANI) and has had no recent employment, advisory or other operational contact with DAERA</w:t>
      </w:r>
      <w:r w:rsidR="00517E37" w:rsidRPr="00745529">
        <w:rPr>
          <w:rFonts w:ascii="Arial" w:hAnsi="Arial" w:cs="Arial"/>
        </w:rPr>
        <w:t xml:space="preserve">. </w:t>
      </w:r>
      <w:r w:rsidRPr="00745529">
        <w:rPr>
          <w:rFonts w:ascii="Arial" w:hAnsi="Arial" w:cs="Arial"/>
        </w:rPr>
        <w:t xml:space="preserve">The final appointments will be made by the DAERA Minister. </w:t>
      </w:r>
    </w:p>
    <w:p w14:paraId="447ED4CB" w14:textId="3D2C9C70" w:rsidR="00584B7A" w:rsidRDefault="00745529" w:rsidP="00744428">
      <w:pPr>
        <w:spacing w:before="120" w:after="120" w:line="360" w:lineRule="auto"/>
        <w:contextualSpacing/>
        <w:jc w:val="both"/>
        <w:rPr>
          <w:rFonts w:ascii="Arial" w:hAnsi="Arial" w:cs="Arial"/>
        </w:rPr>
      </w:pPr>
      <w:r w:rsidRPr="00745529">
        <w:rPr>
          <w:rFonts w:ascii="Arial" w:hAnsi="Arial" w:cs="Arial"/>
        </w:rPr>
        <w:t>DAERA Public Appointments Unit will conduct an initial application admissibility check</w:t>
      </w:r>
      <w:r w:rsidR="00517E37" w:rsidRPr="00745529">
        <w:rPr>
          <w:rFonts w:ascii="Arial" w:hAnsi="Arial" w:cs="Arial"/>
        </w:rPr>
        <w:t xml:space="preserve">. </w:t>
      </w:r>
      <w:r w:rsidRPr="00745529">
        <w:rPr>
          <w:rFonts w:ascii="Arial" w:hAnsi="Arial" w:cs="Arial"/>
        </w:rPr>
        <w:t xml:space="preserve">Applications will only be eligible for panel assessment if they are received within the </w:t>
      </w:r>
      <w:r w:rsidRPr="00745529">
        <w:rPr>
          <w:rFonts w:ascii="Arial" w:hAnsi="Arial" w:cs="Arial"/>
        </w:rPr>
        <w:lastRenderedPageBreak/>
        <w:t xml:space="preserve">deadline and all eligible questions are completed in line with the parameters set out in </w:t>
      </w:r>
      <w:r w:rsidRPr="00624E5E">
        <w:rPr>
          <w:rFonts w:ascii="Arial" w:hAnsi="Arial" w:cs="Arial"/>
          <w:b/>
        </w:rPr>
        <w:t>Section 4</w:t>
      </w:r>
      <w:r w:rsidRPr="00745529">
        <w:rPr>
          <w:rFonts w:ascii="Arial" w:hAnsi="Arial" w:cs="Arial"/>
        </w:rPr>
        <w:t xml:space="preserve"> of the Candidate Information Document. </w:t>
      </w:r>
    </w:p>
    <w:p w14:paraId="5384401A" w14:textId="77777777" w:rsidR="00584B7A" w:rsidRDefault="00E1704B" w:rsidP="00744428">
      <w:pPr>
        <w:spacing w:after="120" w:line="360" w:lineRule="auto"/>
        <w:contextualSpacing/>
        <w:jc w:val="both"/>
        <w:rPr>
          <w:rFonts w:ascii="Arial" w:hAnsi="Arial" w:cs="Arial"/>
        </w:rPr>
      </w:pPr>
      <w:r w:rsidRPr="00F95227">
        <w:rPr>
          <w:rFonts w:ascii="Arial" w:hAnsi="Arial" w:cs="Arial"/>
          <w:b/>
        </w:rPr>
        <w:t>Part A</w:t>
      </w:r>
      <w:r w:rsidRPr="00F95227">
        <w:rPr>
          <w:rFonts w:ascii="Arial" w:hAnsi="Arial" w:cs="Arial"/>
        </w:rPr>
        <w:t xml:space="preserve"> and </w:t>
      </w:r>
      <w:r w:rsidRPr="00F95227">
        <w:rPr>
          <w:rFonts w:ascii="Arial" w:hAnsi="Arial" w:cs="Arial"/>
          <w:b/>
        </w:rPr>
        <w:t>Part B</w:t>
      </w:r>
      <w:r w:rsidRPr="00F95227">
        <w:rPr>
          <w:rFonts w:ascii="Arial" w:hAnsi="Arial" w:cs="Arial"/>
        </w:rPr>
        <w:t xml:space="preserve"> of the Application Form should be completed in full. </w:t>
      </w:r>
    </w:p>
    <w:p w14:paraId="7DC2C866" w14:textId="358B0992" w:rsidR="00E1704B" w:rsidRPr="00F95227" w:rsidRDefault="00E1704B" w:rsidP="00744428">
      <w:pPr>
        <w:spacing w:after="120" w:line="360" w:lineRule="auto"/>
        <w:contextualSpacing/>
        <w:jc w:val="both"/>
        <w:rPr>
          <w:rFonts w:ascii="Arial" w:hAnsi="Arial" w:cs="Arial"/>
        </w:rPr>
      </w:pPr>
      <w:r w:rsidRPr="00F95227">
        <w:rPr>
          <w:rFonts w:ascii="Arial" w:hAnsi="Arial" w:cs="Arial"/>
          <w:b/>
        </w:rPr>
        <w:t>Part C</w:t>
      </w:r>
      <w:r w:rsidRPr="00F95227">
        <w:rPr>
          <w:rFonts w:ascii="Arial" w:hAnsi="Arial" w:cs="Arial"/>
        </w:rPr>
        <w:t>, the Equal Opportunity Monitoring Form is</w:t>
      </w:r>
      <w:r w:rsidRPr="00F95227">
        <w:rPr>
          <w:rFonts w:ascii="Arial" w:hAnsi="Arial" w:cs="Arial"/>
          <w:b/>
        </w:rPr>
        <w:t xml:space="preserve"> not</w:t>
      </w:r>
      <w:r w:rsidRPr="00F95227">
        <w:rPr>
          <w:rFonts w:ascii="Arial" w:hAnsi="Arial" w:cs="Arial"/>
        </w:rPr>
        <w:t xml:space="preserve"> compulsory and failure to complete this will not result in your application being withdrawn</w:t>
      </w:r>
      <w:r w:rsidR="00517E37" w:rsidRPr="00F95227">
        <w:rPr>
          <w:rFonts w:ascii="Arial" w:hAnsi="Arial" w:cs="Arial"/>
        </w:rPr>
        <w:t xml:space="preserve">. </w:t>
      </w:r>
    </w:p>
    <w:p w14:paraId="348EEE1C" w14:textId="5E9AC343" w:rsidR="00E1704B" w:rsidRPr="00DC71C3" w:rsidRDefault="00E1704B" w:rsidP="00744428">
      <w:pPr>
        <w:spacing w:before="120" w:after="120" w:line="360" w:lineRule="auto"/>
        <w:jc w:val="both"/>
        <w:rPr>
          <w:rFonts w:ascii="Arial" w:hAnsi="Arial" w:cs="Arial"/>
          <w:b/>
        </w:rPr>
      </w:pPr>
      <w:r w:rsidRPr="00DC71C3">
        <w:rPr>
          <w:rFonts w:ascii="Arial" w:hAnsi="Arial" w:cs="Arial"/>
          <w:b/>
        </w:rPr>
        <w:t>Sift Process</w:t>
      </w:r>
    </w:p>
    <w:p w14:paraId="4A28C91E" w14:textId="0365815D" w:rsidR="004D1541" w:rsidRPr="00745529" w:rsidRDefault="00E1704B" w:rsidP="00744428">
      <w:pPr>
        <w:spacing w:before="120" w:after="120" w:line="360" w:lineRule="auto"/>
        <w:jc w:val="both"/>
        <w:rPr>
          <w:rFonts w:ascii="Arial" w:hAnsi="Arial" w:cs="Arial"/>
        </w:rPr>
      </w:pPr>
      <w:r>
        <w:rPr>
          <w:rFonts w:ascii="Arial" w:hAnsi="Arial" w:cs="Arial"/>
        </w:rPr>
        <w:t xml:space="preserve">An </w:t>
      </w:r>
      <w:r w:rsidRPr="00DC71C3">
        <w:rPr>
          <w:rFonts w:ascii="Arial" w:hAnsi="Arial" w:cs="Arial"/>
          <w:b/>
        </w:rPr>
        <w:t>anonymised</w:t>
      </w:r>
      <w:r>
        <w:rPr>
          <w:rFonts w:ascii="Arial" w:hAnsi="Arial" w:cs="Arial"/>
        </w:rPr>
        <w:t xml:space="preserve"> sift of all applications will be </w:t>
      </w:r>
      <w:r w:rsidR="00517E37">
        <w:rPr>
          <w:rFonts w:ascii="Arial" w:hAnsi="Arial" w:cs="Arial"/>
        </w:rPr>
        <w:t>conducted</w:t>
      </w:r>
      <w:r>
        <w:rPr>
          <w:rFonts w:ascii="Arial" w:hAnsi="Arial" w:cs="Arial"/>
        </w:rPr>
        <w:t xml:space="preserve"> by the selection panel.</w:t>
      </w:r>
    </w:p>
    <w:p w14:paraId="7245979A" w14:textId="44244226" w:rsidR="0041056A" w:rsidRDefault="00745529" w:rsidP="00744428">
      <w:pPr>
        <w:spacing w:before="120" w:after="120" w:line="360" w:lineRule="auto"/>
        <w:jc w:val="both"/>
        <w:rPr>
          <w:rFonts w:ascii="Arial" w:hAnsi="Arial" w:cs="Arial"/>
        </w:rPr>
      </w:pPr>
      <w:r w:rsidRPr="00745529">
        <w:rPr>
          <w:rFonts w:ascii="Arial" w:hAnsi="Arial" w:cs="Arial"/>
        </w:rPr>
        <w:t xml:space="preserve">The Selection Panel will assess </w:t>
      </w:r>
      <w:r w:rsidRPr="00624E5E">
        <w:rPr>
          <w:rFonts w:ascii="Arial" w:hAnsi="Arial" w:cs="Arial"/>
          <w:b/>
        </w:rPr>
        <w:t>Part B</w:t>
      </w:r>
      <w:r w:rsidRPr="00745529">
        <w:rPr>
          <w:rFonts w:ascii="Arial" w:hAnsi="Arial" w:cs="Arial"/>
        </w:rPr>
        <w:t xml:space="preserve"> of all application forms. </w:t>
      </w:r>
      <w:r w:rsidR="00972F69">
        <w:rPr>
          <w:rFonts w:ascii="Arial" w:hAnsi="Arial" w:cs="Arial"/>
        </w:rPr>
        <w:t xml:space="preserve">Only information supplied under each of the criteria in the application form will be </w:t>
      </w:r>
      <w:r w:rsidR="00517E37">
        <w:rPr>
          <w:rFonts w:ascii="Arial" w:hAnsi="Arial" w:cs="Arial"/>
        </w:rPr>
        <w:t>considered</w:t>
      </w:r>
      <w:r w:rsidR="00972F69">
        <w:rPr>
          <w:rFonts w:ascii="Arial" w:hAnsi="Arial" w:cs="Arial"/>
        </w:rPr>
        <w:t xml:space="preserve"> for the sift process. It is therefore essential that you provide in the application form information relevant to </w:t>
      </w:r>
      <w:r w:rsidR="00972F69" w:rsidRPr="00DC71C3">
        <w:rPr>
          <w:rFonts w:ascii="Arial" w:hAnsi="Arial" w:cs="Arial"/>
          <w:b/>
        </w:rPr>
        <w:t xml:space="preserve">each </w:t>
      </w:r>
      <w:r w:rsidR="00972F69">
        <w:rPr>
          <w:rFonts w:ascii="Arial" w:hAnsi="Arial" w:cs="Arial"/>
        </w:rPr>
        <w:t xml:space="preserve">of the essential criteria. </w:t>
      </w:r>
    </w:p>
    <w:p w14:paraId="613D8A51" w14:textId="6E3B1DAD" w:rsidR="00DC71C3" w:rsidRPr="00745529" w:rsidRDefault="00745529" w:rsidP="00744428">
      <w:pPr>
        <w:spacing w:before="120" w:after="120" w:line="360" w:lineRule="auto"/>
        <w:jc w:val="both"/>
        <w:rPr>
          <w:rFonts w:ascii="Arial" w:hAnsi="Arial" w:cs="Arial"/>
        </w:rPr>
      </w:pPr>
      <w:r w:rsidRPr="00745529">
        <w:rPr>
          <w:rFonts w:ascii="Arial" w:hAnsi="Arial" w:cs="Arial"/>
        </w:rPr>
        <w:t xml:space="preserve">Only those applicants who are deemed to meet </w:t>
      </w:r>
      <w:r w:rsidR="00517E37" w:rsidRPr="00C413DD">
        <w:rPr>
          <w:rFonts w:ascii="Arial" w:hAnsi="Arial" w:cs="Arial"/>
          <w:b/>
        </w:rPr>
        <w:t>all</w:t>
      </w:r>
      <w:r w:rsidR="00DC71C3">
        <w:rPr>
          <w:rFonts w:ascii="Arial" w:hAnsi="Arial" w:cs="Arial"/>
        </w:rPr>
        <w:t xml:space="preserve"> the </w:t>
      </w:r>
      <w:r w:rsidRPr="00745529">
        <w:rPr>
          <w:rFonts w:ascii="Arial" w:hAnsi="Arial" w:cs="Arial"/>
        </w:rPr>
        <w:t xml:space="preserve">essential criteria will be invited to interview. If a high number of applications are received, only the top scoring applicants will progress to the next stage, based on the quality of information received.  </w:t>
      </w:r>
      <w:r w:rsidR="00DC71C3" w:rsidRPr="00745529">
        <w:rPr>
          <w:rFonts w:ascii="Arial" w:hAnsi="Arial" w:cs="Arial"/>
        </w:rPr>
        <w:t>Applicants who are sifted out will be informed of the decision at this stage</w:t>
      </w:r>
      <w:r w:rsidR="00517E37" w:rsidRPr="00745529">
        <w:rPr>
          <w:rFonts w:ascii="Arial" w:hAnsi="Arial" w:cs="Arial"/>
        </w:rPr>
        <w:t xml:space="preserve">. </w:t>
      </w:r>
    </w:p>
    <w:p w14:paraId="47C60779" w14:textId="13927E21" w:rsidR="008E029C" w:rsidRDefault="008E029C" w:rsidP="00744428">
      <w:pPr>
        <w:spacing w:before="120" w:after="120" w:line="360" w:lineRule="auto"/>
        <w:contextualSpacing/>
        <w:jc w:val="both"/>
        <w:rPr>
          <w:rFonts w:ascii="Arial" w:hAnsi="Arial" w:cs="Arial"/>
        </w:rPr>
      </w:pPr>
      <w:r w:rsidRPr="00495B5C">
        <w:rPr>
          <w:rFonts w:ascii="Arial" w:hAnsi="Arial" w:cs="Arial"/>
        </w:rPr>
        <w:t xml:space="preserve">At Sift stage the criteria will be marked out of a scoring framework of 1 to </w:t>
      </w:r>
      <w:r w:rsidR="000C7EE7">
        <w:rPr>
          <w:rFonts w:ascii="Arial" w:hAnsi="Arial" w:cs="Arial"/>
        </w:rPr>
        <w:t>5</w:t>
      </w:r>
      <w:r w:rsidR="00517E37" w:rsidRPr="00495B5C">
        <w:rPr>
          <w:rFonts w:ascii="Arial" w:hAnsi="Arial" w:cs="Arial"/>
        </w:rPr>
        <w:t xml:space="preserve">. </w:t>
      </w:r>
      <w:r w:rsidRPr="00495B5C">
        <w:rPr>
          <w:rFonts w:ascii="Arial" w:hAnsi="Arial" w:cs="Arial"/>
        </w:rPr>
        <w:t>Each individual criteri</w:t>
      </w:r>
      <w:r w:rsidR="00D67DCE">
        <w:rPr>
          <w:rFonts w:ascii="Arial" w:hAnsi="Arial" w:cs="Arial"/>
        </w:rPr>
        <w:t>on</w:t>
      </w:r>
      <w:r w:rsidRPr="00495B5C">
        <w:rPr>
          <w:rFonts w:ascii="Arial" w:hAnsi="Arial" w:cs="Arial"/>
        </w:rPr>
        <w:t xml:space="preserve"> needs to meet the satisfactory level, which is obtaining a minimum pass mark of </w:t>
      </w:r>
      <w:r w:rsidR="000C7EE7" w:rsidRPr="003940BD">
        <w:rPr>
          <w:rFonts w:ascii="Arial" w:hAnsi="Arial" w:cs="Arial"/>
          <w:b/>
          <w:bCs/>
        </w:rPr>
        <w:t>2</w:t>
      </w:r>
      <w:r w:rsidRPr="00495B5C">
        <w:rPr>
          <w:rFonts w:ascii="Arial" w:hAnsi="Arial" w:cs="Arial"/>
        </w:rPr>
        <w:t xml:space="preserve"> to be considered for the next stage of the selection process</w:t>
      </w:r>
      <w:r>
        <w:rPr>
          <w:rFonts w:ascii="Arial" w:hAnsi="Arial" w:cs="Arial"/>
        </w:rPr>
        <w:t xml:space="preserve">. </w:t>
      </w:r>
      <w:r w:rsidRPr="00F73AE6">
        <w:rPr>
          <w:rFonts w:ascii="Arial" w:hAnsi="Arial" w:cs="Arial"/>
        </w:rPr>
        <w:t xml:space="preserve">Only those applicants assessed as meeting </w:t>
      </w:r>
      <w:r w:rsidRPr="00517E37">
        <w:rPr>
          <w:rFonts w:ascii="Arial" w:hAnsi="Arial" w:cs="Arial"/>
          <w:b/>
          <w:bCs/>
        </w:rPr>
        <w:t>all</w:t>
      </w:r>
      <w:r w:rsidRPr="00F73AE6">
        <w:rPr>
          <w:rFonts w:ascii="Arial" w:hAnsi="Arial" w:cs="Arial"/>
        </w:rPr>
        <w:t xml:space="preserve"> the criteria will be eligible to proceed to the next stage of the selection process.</w:t>
      </w:r>
    </w:p>
    <w:p w14:paraId="0E221ABD" w14:textId="77777777" w:rsidR="008E029C" w:rsidRDefault="008E029C" w:rsidP="00744428">
      <w:pPr>
        <w:spacing w:before="120" w:after="120" w:line="360" w:lineRule="auto"/>
        <w:contextualSpacing/>
        <w:jc w:val="both"/>
        <w:rPr>
          <w:rFonts w:ascii="Arial" w:hAnsi="Arial" w:cs="Arial"/>
        </w:rPr>
      </w:pPr>
    </w:p>
    <w:p w14:paraId="387A3BC0" w14:textId="77777777" w:rsidR="008E029C" w:rsidRPr="00F73AE6" w:rsidRDefault="008E029C" w:rsidP="00744428">
      <w:pPr>
        <w:spacing w:before="120" w:after="120" w:line="360" w:lineRule="auto"/>
        <w:contextualSpacing/>
        <w:jc w:val="both"/>
        <w:rPr>
          <w:rFonts w:ascii="Arial" w:hAnsi="Arial" w:cs="Arial"/>
          <w:b/>
        </w:rPr>
      </w:pPr>
      <w:r w:rsidRPr="00F73AE6">
        <w:rPr>
          <w:rFonts w:ascii="Arial" w:hAnsi="Arial" w:cs="Arial"/>
          <w:b/>
        </w:rPr>
        <w:t>Shortlisting</w:t>
      </w:r>
    </w:p>
    <w:p w14:paraId="3D033D87" w14:textId="77777777" w:rsidR="00442093" w:rsidRDefault="008E029C" w:rsidP="00744428">
      <w:pPr>
        <w:spacing w:before="120" w:after="120" w:line="360" w:lineRule="auto"/>
        <w:contextualSpacing/>
        <w:jc w:val="both"/>
        <w:rPr>
          <w:rFonts w:ascii="Arial" w:hAnsi="Arial" w:cs="Arial"/>
          <w:color w:val="000000" w:themeColor="text1"/>
        </w:rPr>
      </w:pPr>
      <w:r w:rsidRPr="00F73AE6">
        <w:rPr>
          <w:rFonts w:ascii="Arial" w:hAnsi="Arial" w:cs="Arial"/>
        </w:rPr>
        <w:t xml:space="preserve">If, following the sift exercise, shortlisting </w:t>
      </w:r>
      <w:r>
        <w:rPr>
          <w:rFonts w:ascii="Arial" w:hAnsi="Arial" w:cs="Arial"/>
        </w:rPr>
        <w:t>is required, this</w:t>
      </w:r>
      <w:r w:rsidRPr="00F73AE6">
        <w:rPr>
          <w:rFonts w:ascii="Arial" w:hAnsi="Arial" w:cs="Arial"/>
        </w:rPr>
        <w:t xml:space="preserve"> will involve incrementally increasing the value of the pass mark in the following criterion</w:t>
      </w:r>
      <w:r w:rsidRPr="008C692C">
        <w:rPr>
          <w:rFonts w:ascii="Arial" w:hAnsi="Arial" w:cs="Arial"/>
          <w:color w:val="000000" w:themeColor="text1"/>
        </w:rPr>
        <w:t xml:space="preserve">: </w:t>
      </w:r>
    </w:p>
    <w:p w14:paraId="40A5D110" w14:textId="7373D019" w:rsidR="008E029C" w:rsidRDefault="00203E53" w:rsidP="00744428">
      <w:pPr>
        <w:spacing w:before="120" w:after="120" w:line="360" w:lineRule="auto"/>
        <w:contextualSpacing/>
        <w:jc w:val="both"/>
        <w:rPr>
          <w:rFonts w:ascii="Arial" w:hAnsi="Arial" w:cs="Arial"/>
        </w:rPr>
      </w:pPr>
      <w:r w:rsidRPr="00203E53">
        <w:rPr>
          <w:rFonts w:ascii="Arial" w:hAnsi="Arial" w:cs="Arial"/>
          <w:b/>
          <w:bCs/>
          <w:color w:val="000000" w:themeColor="text1"/>
        </w:rPr>
        <w:t>1</w:t>
      </w:r>
      <w:r w:rsidR="00AB0A77" w:rsidRPr="008C692C">
        <w:rPr>
          <w:rFonts w:ascii="Arial" w:hAnsi="Arial" w:cs="Arial"/>
          <w:b/>
          <w:bCs/>
          <w:color w:val="000000" w:themeColor="text1"/>
        </w:rPr>
        <w:t xml:space="preserve">. </w:t>
      </w:r>
      <w:r>
        <w:rPr>
          <w:rFonts w:ascii="Arial" w:hAnsi="Arial" w:cs="Arial"/>
          <w:b/>
          <w:bCs/>
          <w:color w:val="000000" w:themeColor="text1"/>
        </w:rPr>
        <w:t>Knowledge, expertise and practical experience in a field relevant to CNCC.</w:t>
      </w:r>
      <w:r w:rsidR="00AB0A77" w:rsidRPr="008C692C">
        <w:rPr>
          <w:rFonts w:ascii="Arial" w:hAnsi="Arial" w:cs="Arial"/>
          <w:color w:val="000000" w:themeColor="text1"/>
        </w:rPr>
        <w:t xml:space="preserve"> </w:t>
      </w:r>
    </w:p>
    <w:p w14:paraId="34522FA6" w14:textId="77777777" w:rsidR="008E029C" w:rsidRDefault="008E029C" w:rsidP="00744428">
      <w:pPr>
        <w:spacing w:before="120" w:after="120" w:line="360" w:lineRule="auto"/>
        <w:contextualSpacing/>
        <w:jc w:val="both"/>
        <w:rPr>
          <w:rFonts w:ascii="Arial" w:hAnsi="Arial" w:cs="Arial"/>
        </w:rPr>
      </w:pPr>
    </w:p>
    <w:p w14:paraId="3FA6C026" w14:textId="77777777" w:rsidR="004D1541" w:rsidRPr="00575F50" w:rsidRDefault="004D1541" w:rsidP="00744428">
      <w:pPr>
        <w:spacing w:before="120" w:after="120" w:line="360" w:lineRule="auto"/>
        <w:contextualSpacing/>
        <w:jc w:val="both"/>
        <w:rPr>
          <w:rFonts w:ascii="Arial" w:hAnsi="Arial" w:cs="Arial"/>
        </w:rPr>
      </w:pPr>
      <w:r w:rsidRPr="00575F50">
        <w:rPr>
          <w:rFonts w:ascii="Arial" w:hAnsi="Arial" w:cs="Arial"/>
        </w:rPr>
        <w:t xml:space="preserve">Only those applicants who are deemed to meet </w:t>
      </w:r>
      <w:r w:rsidRPr="00203E53">
        <w:rPr>
          <w:rFonts w:ascii="Arial" w:hAnsi="Arial" w:cs="Arial"/>
          <w:b/>
          <w:u w:val="single"/>
        </w:rPr>
        <w:t>all</w:t>
      </w:r>
      <w:r w:rsidRPr="00575F50">
        <w:rPr>
          <w:rFonts w:ascii="Arial" w:hAnsi="Arial" w:cs="Arial"/>
        </w:rPr>
        <w:t xml:space="preserve"> </w:t>
      </w:r>
      <w:r>
        <w:rPr>
          <w:rFonts w:ascii="Arial" w:hAnsi="Arial" w:cs="Arial"/>
        </w:rPr>
        <w:t xml:space="preserve">of </w:t>
      </w:r>
      <w:r w:rsidRPr="00575F50">
        <w:rPr>
          <w:rFonts w:ascii="Arial" w:hAnsi="Arial" w:cs="Arial"/>
        </w:rPr>
        <w:t xml:space="preserve">the essential criteria will be invited to interview, subject to any shortlisting as above.  </w:t>
      </w:r>
    </w:p>
    <w:p w14:paraId="7B264605" w14:textId="77777777" w:rsidR="004D1541" w:rsidRDefault="004D1541" w:rsidP="00744428">
      <w:pPr>
        <w:spacing w:before="120" w:after="120" w:line="360" w:lineRule="auto"/>
        <w:jc w:val="both"/>
        <w:rPr>
          <w:rFonts w:ascii="Arial" w:hAnsi="Arial" w:cs="Arial"/>
        </w:rPr>
      </w:pPr>
      <w:r w:rsidRPr="00575F50">
        <w:rPr>
          <w:rFonts w:ascii="Arial" w:hAnsi="Arial" w:cs="Arial"/>
        </w:rPr>
        <w:t xml:space="preserve">If an applicant challenges a decision not to short-list them for interview the Department </w:t>
      </w:r>
      <w:r>
        <w:rPr>
          <w:rFonts w:ascii="Arial" w:hAnsi="Arial" w:cs="Arial"/>
        </w:rPr>
        <w:t>will</w:t>
      </w:r>
      <w:r w:rsidRPr="00575F50">
        <w:rPr>
          <w:rFonts w:ascii="Arial" w:hAnsi="Arial" w:cs="Arial"/>
        </w:rPr>
        <w:t xml:space="preserve"> refer the matter to the same selection panel that made the original decision not to short-list the applicant for interview.</w:t>
      </w:r>
    </w:p>
    <w:p w14:paraId="55465FA3" w14:textId="77777777" w:rsidR="00307064" w:rsidRDefault="00307064" w:rsidP="00744428">
      <w:pPr>
        <w:pStyle w:val="ListParagraph"/>
        <w:spacing w:before="120" w:after="120" w:line="360" w:lineRule="auto"/>
        <w:ind w:left="0" w:firstLine="0"/>
        <w:jc w:val="both"/>
        <w:rPr>
          <w:rFonts w:ascii="Arial" w:hAnsi="Arial" w:cs="Arial"/>
          <w:b/>
        </w:rPr>
      </w:pPr>
    </w:p>
    <w:p w14:paraId="7B6058D1" w14:textId="6C38ACB4" w:rsidR="00972F69" w:rsidRPr="00F95227" w:rsidRDefault="00972F69" w:rsidP="00744428">
      <w:pPr>
        <w:pStyle w:val="ListParagraph"/>
        <w:spacing w:before="120" w:after="120" w:line="360" w:lineRule="auto"/>
        <w:ind w:left="0" w:firstLine="0"/>
        <w:jc w:val="both"/>
        <w:rPr>
          <w:rFonts w:ascii="Arial" w:hAnsi="Arial" w:cs="Arial"/>
          <w:b/>
        </w:rPr>
      </w:pPr>
      <w:r w:rsidRPr="00F95227">
        <w:rPr>
          <w:rFonts w:ascii="Arial" w:hAnsi="Arial" w:cs="Arial"/>
          <w:b/>
        </w:rPr>
        <w:lastRenderedPageBreak/>
        <w:t>Feedback</w:t>
      </w:r>
    </w:p>
    <w:p w14:paraId="32D869A2" w14:textId="77777777" w:rsidR="00972F69" w:rsidRPr="00F95227" w:rsidRDefault="00972F69" w:rsidP="00744428">
      <w:pPr>
        <w:pStyle w:val="ListParagraph"/>
        <w:spacing w:before="120" w:after="120" w:line="360" w:lineRule="auto"/>
        <w:ind w:left="0" w:firstLine="0"/>
        <w:jc w:val="both"/>
        <w:rPr>
          <w:rFonts w:ascii="Arial" w:hAnsi="Arial" w:cs="Arial"/>
        </w:rPr>
      </w:pPr>
      <w:r w:rsidRPr="00F95227">
        <w:rPr>
          <w:rFonts w:ascii="Arial" w:hAnsi="Arial" w:cs="Arial"/>
        </w:rPr>
        <w:t>If an applicant does not pass the sift stage of the process, feedback will be provided on request, this will be based on the Panel’s consensus assessment of your application.</w:t>
      </w:r>
    </w:p>
    <w:p w14:paraId="037181DD" w14:textId="77777777" w:rsidR="00972F69" w:rsidRDefault="00972F69" w:rsidP="00744428">
      <w:pPr>
        <w:spacing w:before="120" w:after="120" w:line="360" w:lineRule="auto"/>
        <w:contextualSpacing/>
        <w:jc w:val="both"/>
        <w:rPr>
          <w:rFonts w:ascii="Arial" w:hAnsi="Arial" w:cs="Arial"/>
        </w:rPr>
      </w:pPr>
      <w:r w:rsidRPr="00F95227">
        <w:rPr>
          <w:rFonts w:ascii="Arial" w:hAnsi="Arial" w:cs="Arial"/>
        </w:rPr>
        <w:t xml:space="preserve">DAERA has a system in place to deal with queries, challenges, or complaints raised during the appointment process and to reassess decisions not to invite candidates for interview. </w:t>
      </w:r>
    </w:p>
    <w:p w14:paraId="01C57A60" w14:textId="77777777" w:rsidR="00744428" w:rsidRPr="00F95227" w:rsidRDefault="00744428" w:rsidP="00744428">
      <w:pPr>
        <w:spacing w:before="120" w:after="120" w:line="360" w:lineRule="auto"/>
        <w:contextualSpacing/>
        <w:jc w:val="both"/>
        <w:rPr>
          <w:rFonts w:ascii="Arial" w:hAnsi="Arial" w:cs="Arial"/>
        </w:rPr>
      </w:pPr>
    </w:p>
    <w:p w14:paraId="53FDAC7E" w14:textId="3BE8BE31" w:rsidR="00745529" w:rsidRPr="00624E5E" w:rsidRDefault="00745529" w:rsidP="00744428">
      <w:pPr>
        <w:spacing w:before="120" w:after="120" w:line="360" w:lineRule="auto"/>
        <w:jc w:val="both"/>
        <w:rPr>
          <w:rFonts w:ascii="Arial" w:hAnsi="Arial" w:cs="Arial"/>
          <w:b/>
        </w:rPr>
      </w:pPr>
      <w:r w:rsidRPr="00624E5E">
        <w:rPr>
          <w:rFonts w:ascii="Arial" w:hAnsi="Arial" w:cs="Arial"/>
          <w:b/>
        </w:rPr>
        <w:t>Reassessment Process</w:t>
      </w:r>
    </w:p>
    <w:p w14:paraId="74529AB1" w14:textId="77777777" w:rsidR="008E029C" w:rsidRPr="00F73AE6" w:rsidRDefault="008E029C" w:rsidP="00744428">
      <w:pPr>
        <w:spacing w:before="120" w:after="120" w:line="360" w:lineRule="auto"/>
        <w:contextualSpacing/>
        <w:jc w:val="both"/>
        <w:rPr>
          <w:rFonts w:ascii="Arial" w:hAnsi="Arial" w:cs="Arial"/>
        </w:rPr>
      </w:pPr>
      <w:r w:rsidRPr="00F73AE6">
        <w:rPr>
          <w:rFonts w:ascii="Arial" w:hAnsi="Arial" w:cs="Arial"/>
        </w:rPr>
        <w:t xml:space="preserve">If an applicant is unhappy with the decision of the panel, in that they have not been invited to interview, they have the right to make a request in writing to have their case reviewed. </w:t>
      </w:r>
      <w:r>
        <w:rPr>
          <w:rFonts w:ascii="Arial" w:hAnsi="Arial" w:cs="Arial"/>
        </w:rPr>
        <w:t>T</w:t>
      </w:r>
      <w:r w:rsidRPr="00F73AE6">
        <w:rPr>
          <w:rFonts w:ascii="Arial" w:hAnsi="Arial" w:cs="Arial"/>
        </w:rPr>
        <w:t xml:space="preserve">he applicant must contact the Public Appointments Unit requesting a review within </w:t>
      </w:r>
      <w:r w:rsidRPr="00F73AE6">
        <w:rPr>
          <w:rFonts w:ascii="Arial" w:hAnsi="Arial" w:cs="Arial"/>
          <w:b/>
        </w:rPr>
        <w:t xml:space="preserve">10 </w:t>
      </w:r>
      <w:r w:rsidRPr="00F73AE6">
        <w:rPr>
          <w:rFonts w:ascii="Arial" w:hAnsi="Arial" w:cs="Arial"/>
        </w:rPr>
        <w:t>days of receiving the outcome letter from the sift process.</w:t>
      </w:r>
    </w:p>
    <w:p w14:paraId="2005706A" w14:textId="77777777" w:rsidR="008E029C" w:rsidRPr="00F73AE6" w:rsidRDefault="008E029C" w:rsidP="00744428">
      <w:pPr>
        <w:spacing w:before="120" w:after="120" w:line="360" w:lineRule="auto"/>
        <w:contextualSpacing/>
        <w:jc w:val="both"/>
        <w:rPr>
          <w:rFonts w:ascii="Arial" w:hAnsi="Arial" w:cs="Arial"/>
        </w:rPr>
      </w:pPr>
    </w:p>
    <w:p w14:paraId="0BB64C95" w14:textId="77777777" w:rsidR="008E029C" w:rsidRDefault="008E029C" w:rsidP="00744428">
      <w:pPr>
        <w:spacing w:before="120" w:after="120" w:line="360" w:lineRule="auto"/>
        <w:jc w:val="both"/>
        <w:rPr>
          <w:rFonts w:ascii="Arial" w:hAnsi="Arial" w:cs="Arial"/>
        </w:rPr>
      </w:pPr>
      <w:r w:rsidRPr="006607B6">
        <w:rPr>
          <w:rFonts w:ascii="Arial" w:hAnsi="Arial" w:cs="Arial"/>
        </w:rPr>
        <w:t xml:space="preserve">The reassessment request will be shared with the panel in full and the panel are clearly advised </w:t>
      </w:r>
      <w:r w:rsidRPr="006607B6">
        <w:rPr>
          <w:rFonts w:ascii="Arial" w:hAnsi="Arial" w:cs="Arial"/>
          <w:b/>
          <w:u w:val="single"/>
        </w:rPr>
        <w:t xml:space="preserve">not </w:t>
      </w:r>
      <w:r w:rsidRPr="006607B6">
        <w:rPr>
          <w:rFonts w:ascii="Arial" w:hAnsi="Arial" w:cs="Arial"/>
        </w:rPr>
        <w:t>to take any additional information provided by the applicant into account, that the reassessment must be based only on the information provided by the applicant in their application form</w:t>
      </w:r>
      <w:r>
        <w:rPr>
          <w:rFonts w:ascii="Arial" w:hAnsi="Arial" w:cs="Arial"/>
        </w:rPr>
        <w:t>.</w:t>
      </w:r>
      <w:r w:rsidRPr="006607B6">
        <w:rPr>
          <w:rFonts w:ascii="Arial" w:hAnsi="Arial" w:cs="Arial"/>
        </w:rPr>
        <w:t xml:space="preserve"> </w:t>
      </w:r>
    </w:p>
    <w:p w14:paraId="6BA49AD6" w14:textId="77777777" w:rsidR="008E029C" w:rsidRPr="006607B6" w:rsidRDefault="008E029C" w:rsidP="00744428">
      <w:pPr>
        <w:spacing w:before="120" w:after="120" w:line="360" w:lineRule="auto"/>
        <w:jc w:val="both"/>
        <w:rPr>
          <w:rFonts w:ascii="Arial" w:hAnsi="Arial" w:cs="Arial"/>
        </w:rPr>
      </w:pPr>
    </w:p>
    <w:p w14:paraId="24D4F21D" w14:textId="77777777" w:rsidR="008E029C" w:rsidRPr="00F73AE6" w:rsidRDefault="008E029C" w:rsidP="00744428">
      <w:pPr>
        <w:spacing w:line="360" w:lineRule="auto"/>
        <w:contextualSpacing/>
        <w:jc w:val="both"/>
        <w:rPr>
          <w:rFonts w:ascii="Arial" w:hAnsi="Arial" w:cs="Arial"/>
        </w:rPr>
      </w:pPr>
      <w:r w:rsidRPr="00F73AE6">
        <w:rPr>
          <w:rFonts w:ascii="Arial" w:hAnsi="Arial" w:cs="Arial"/>
        </w:rPr>
        <w:t xml:space="preserve">Applicants should contact the DAERA Public Appointments Unit by email at: </w:t>
      </w:r>
      <w:hyperlink r:id="rId19" w:history="1">
        <w:r w:rsidRPr="00F73AE6">
          <w:rPr>
            <w:rStyle w:val="Hyperlink"/>
            <w:rFonts w:ascii="Arial" w:hAnsi="Arial" w:cs="Arial"/>
            <w:b/>
          </w:rPr>
          <w:t>publicappointments@daera-ni.gov.uk</w:t>
        </w:r>
      </w:hyperlink>
      <w:r w:rsidRPr="00F73AE6">
        <w:rPr>
          <w:rFonts w:ascii="Arial" w:hAnsi="Arial" w:cs="Arial"/>
        </w:rPr>
        <w:t xml:space="preserve"> to request a reassessment.</w:t>
      </w:r>
    </w:p>
    <w:p w14:paraId="18590B71" w14:textId="77777777" w:rsidR="008E029C" w:rsidRDefault="008E029C" w:rsidP="00744428">
      <w:pPr>
        <w:spacing w:line="360" w:lineRule="auto"/>
        <w:contextualSpacing/>
        <w:jc w:val="both"/>
        <w:rPr>
          <w:rFonts w:ascii="Arial" w:hAnsi="Arial" w:cs="Arial"/>
          <w:b/>
        </w:rPr>
      </w:pPr>
    </w:p>
    <w:p w14:paraId="1E312495" w14:textId="77777777" w:rsidR="004D1541" w:rsidRPr="00624E5E" w:rsidRDefault="004D1541" w:rsidP="00744428">
      <w:pPr>
        <w:spacing w:before="120" w:after="120" w:line="360" w:lineRule="auto"/>
        <w:jc w:val="both"/>
        <w:rPr>
          <w:rFonts w:ascii="Arial" w:hAnsi="Arial" w:cs="Arial"/>
          <w:b/>
        </w:rPr>
      </w:pPr>
      <w:r>
        <w:rPr>
          <w:rFonts w:ascii="Arial" w:hAnsi="Arial" w:cs="Arial"/>
          <w:b/>
        </w:rPr>
        <w:t>I</w:t>
      </w:r>
      <w:r w:rsidRPr="00624E5E">
        <w:rPr>
          <w:rFonts w:ascii="Arial" w:hAnsi="Arial" w:cs="Arial"/>
          <w:b/>
        </w:rPr>
        <w:t>nterview</w:t>
      </w:r>
      <w:r>
        <w:rPr>
          <w:rFonts w:ascii="Arial" w:hAnsi="Arial" w:cs="Arial"/>
          <w:b/>
        </w:rPr>
        <w:t xml:space="preserve"> Process</w:t>
      </w:r>
    </w:p>
    <w:p w14:paraId="4CAE4829" w14:textId="1CEE9405" w:rsidR="004D1541" w:rsidRDefault="004D1541" w:rsidP="00744428">
      <w:pPr>
        <w:spacing w:before="120" w:after="120" w:line="360" w:lineRule="auto"/>
        <w:jc w:val="both"/>
        <w:rPr>
          <w:rFonts w:ascii="Arial" w:hAnsi="Arial" w:cs="Arial"/>
        </w:rPr>
      </w:pPr>
      <w:r>
        <w:rPr>
          <w:rFonts w:ascii="Arial" w:hAnsi="Arial" w:cs="Arial"/>
        </w:rPr>
        <w:t xml:space="preserve">Interviews will be carried out in person. </w:t>
      </w:r>
      <w:r w:rsidR="00203E53">
        <w:rPr>
          <w:rFonts w:ascii="Arial" w:hAnsi="Arial" w:cs="Arial"/>
        </w:rPr>
        <w:t xml:space="preserve"> </w:t>
      </w:r>
      <w:r w:rsidRPr="00596A00">
        <w:rPr>
          <w:rFonts w:ascii="Arial" w:hAnsi="Arial" w:cs="Arial"/>
        </w:rPr>
        <w:t xml:space="preserve">Requests for remote interviews will </w:t>
      </w:r>
      <w:r>
        <w:rPr>
          <w:rFonts w:ascii="Arial" w:hAnsi="Arial" w:cs="Arial"/>
        </w:rPr>
        <w:t xml:space="preserve">only </w:t>
      </w:r>
      <w:r w:rsidRPr="00596A00">
        <w:rPr>
          <w:rFonts w:ascii="Arial" w:hAnsi="Arial" w:cs="Arial"/>
        </w:rPr>
        <w:t xml:space="preserve">be considered by the </w:t>
      </w:r>
      <w:r>
        <w:rPr>
          <w:rFonts w:ascii="Arial" w:hAnsi="Arial" w:cs="Arial"/>
        </w:rPr>
        <w:t>p</w:t>
      </w:r>
      <w:r w:rsidRPr="00596A00">
        <w:rPr>
          <w:rFonts w:ascii="Arial" w:hAnsi="Arial" w:cs="Arial"/>
        </w:rPr>
        <w:t>anel</w:t>
      </w:r>
      <w:r>
        <w:rPr>
          <w:rFonts w:ascii="Arial" w:hAnsi="Arial" w:cs="Arial"/>
        </w:rPr>
        <w:t xml:space="preserve"> in </w:t>
      </w:r>
      <w:r w:rsidRPr="004E3B1F">
        <w:rPr>
          <w:rFonts w:ascii="Arial" w:hAnsi="Arial" w:cs="Arial"/>
          <w:b/>
          <w:bCs/>
          <w:u w:val="single"/>
        </w:rPr>
        <w:t>exceptional</w:t>
      </w:r>
      <w:r w:rsidR="004E3B1F">
        <w:rPr>
          <w:rFonts w:ascii="Arial" w:hAnsi="Arial" w:cs="Arial"/>
          <w:b/>
          <w:bCs/>
        </w:rPr>
        <w:t xml:space="preserve"> </w:t>
      </w:r>
      <w:r w:rsidR="004E3B1F" w:rsidRPr="004E3B1F">
        <w:rPr>
          <w:rFonts w:ascii="Arial" w:hAnsi="Arial" w:cs="Arial"/>
        </w:rPr>
        <w:t>c</w:t>
      </w:r>
      <w:r>
        <w:rPr>
          <w:rFonts w:ascii="Arial" w:hAnsi="Arial" w:cs="Arial"/>
        </w:rPr>
        <w:t>ircumstances</w:t>
      </w:r>
      <w:r w:rsidR="00D67DCE">
        <w:rPr>
          <w:rFonts w:ascii="Arial" w:hAnsi="Arial" w:cs="Arial"/>
        </w:rPr>
        <w:t xml:space="preserve">, </w:t>
      </w:r>
      <w:r w:rsidRPr="00D67DCE">
        <w:rPr>
          <w:rFonts w:ascii="Arial" w:hAnsi="Arial" w:cs="Arial"/>
        </w:rPr>
        <w:t>audio only</w:t>
      </w:r>
      <w:r w:rsidRPr="00596A00">
        <w:rPr>
          <w:rFonts w:ascii="Arial" w:hAnsi="Arial" w:cs="Arial"/>
        </w:rPr>
        <w:t xml:space="preserve"> interviews will </w:t>
      </w:r>
      <w:r w:rsidRPr="003D1B20">
        <w:rPr>
          <w:rFonts w:ascii="Arial" w:hAnsi="Arial" w:cs="Arial"/>
          <w:b/>
          <w:bCs/>
        </w:rPr>
        <w:t xml:space="preserve">not </w:t>
      </w:r>
      <w:r w:rsidRPr="00596A00">
        <w:rPr>
          <w:rFonts w:ascii="Arial" w:hAnsi="Arial" w:cs="Arial"/>
        </w:rPr>
        <w:t xml:space="preserve">be permitted. If the </w:t>
      </w:r>
      <w:r>
        <w:rPr>
          <w:rFonts w:ascii="Arial" w:hAnsi="Arial" w:cs="Arial"/>
        </w:rPr>
        <w:t>s</w:t>
      </w:r>
      <w:r w:rsidRPr="00596A00">
        <w:rPr>
          <w:rFonts w:ascii="Arial" w:hAnsi="Arial" w:cs="Arial"/>
        </w:rPr>
        <w:t xml:space="preserve">election </w:t>
      </w:r>
      <w:r>
        <w:rPr>
          <w:rFonts w:ascii="Arial" w:hAnsi="Arial" w:cs="Arial"/>
        </w:rPr>
        <w:t>p</w:t>
      </w:r>
      <w:r w:rsidRPr="00596A00">
        <w:rPr>
          <w:rFonts w:ascii="Arial" w:hAnsi="Arial" w:cs="Arial"/>
        </w:rPr>
        <w:t>anel agree</w:t>
      </w:r>
      <w:r>
        <w:rPr>
          <w:rFonts w:ascii="Arial" w:hAnsi="Arial" w:cs="Arial"/>
        </w:rPr>
        <w:t xml:space="preserve">s that </w:t>
      </w:r>
      <w:r w:rsidRPr="00596A00">
        <w:rPr>
          <w:rFonts w:ascii="Arial" w:hAnsi="Arial" w:cs="Arial"/>
        </w:rPr>
        <w:t xml:space="preserve">it </w:t>
      </w:r>
      <w:r>
        <w:rPr>
          <w:rFonts w:ascii="Arial" w:hAnsi="Arial" w:cs="Arial"/>
        </w:rPr>
        <w:t>is</w:t>
      </w:r>
      <w:r w:rsidRPr="00596A00">
        <w:rPr>
          <w:rFonts w:ascii="Arial" w:hAnsi="Arial" w:cs="Arial"/>
        </w:rPr>
        <w:t xml:space="preserve"> necessary to conduct an interview(s) remotely, these will be conducted via the video conferencing facility used by DAERA</w:t>
      </w:r>
      <w:r>
        <w:rPr>
          <w:rFonts w:ascii="Arial" w:hAnsi="Arial" w:cs="Arial"/>
        </w:rPr>
        <w:t xml:space="preserve"> i.e., </w:t>
      </w:r>
      <w:r w:rsidR="00F339B3">
        <w:rPr>
          <w:rFonts w:ascii="Arial" w:hAnsi="Arial" w:cs="Arial"/>
        </w:rPr>
        <w:t>Microsoft Teams</w:t>
      </w:r>
      <w:r>
        <w:rPr>
          <w:rFonts w:ascii="Arial" w:hAnsi="Arial" w:cs="Arial"/>
        </w:rPr>
        <w:t xml:space="preserve"> </w:t>
      </w:r>
      <w:r w:rsidRPr="00596A00">
        <w:rPr>
          <w:rFonts w:ascii="Arial" w:hAnsi="Arial" w:cs="Arial"/>
        </w:rPr>
        <w:t xml:space="preserve">and </w:t>
      </w:r>
      <w:r>
        <w:rPr>
          <w:rFonts w:ascii="Arial" w:hAnsi="Arial" w:cs="Arial"/>
        </w:rPr>
        <w:t>c</w:t>
      </w:r>
      <w:r w:rsidRPr="00596A00">
        <w:rPr>
          <w:rFonts w:ascii="Arial" w:hAnsi="Arial" w:cs="Arial"/>
        </w:rPr>
        <w:t xml:space="preserve">andidates will be provided with a link by email to engage in the interview. </w:t>
      </w:r>
    </w:p>
    <w:p w14:paraId="55132A41" w14:textId="77777777" w:rsidR="004D1541" w:rsidRDefault="004D1541" w:rsidP="00744428">
      <w:pPr>
        <w:spacing w:before="120" w:after="120" w:line="360" w:lineRule="auto"/>
        <w:jc w:val="both"/>
        <w:rPr>
          <w:rFonts w:ascii="Arial" w:hAnsi="Arial" w:cs="Arial"/>
        </w:rPr>
      </w:pPr>
    </w:p>
    <w:p w14:paraId="5B48E5E4" w14:textId="54C17690" w:rsidR="004D1541" w:rsidRDefault="004D1541" w:rsidP="00744428">
      <w:pPr>
        <w:spacing w:before="120" w:after="120" w:line="360" w:lineRule="auto"/>
        <w:jc w:val="both"/>
        <w:rPr>
          <w:rFonts w:ascii="Arial" w:hAnsi="Arial" w:cs="Arial"/>
        </w:rPr>
      </w:pPr>
      <w:r w:rsidRPr="00596A00">
        <w:rPr>
          <w:rFonts w:ascii="Arial" w:hAnsi="Arial" w:cs="Arial"/>
        </w:rPr>
        <w:lastRenderedPageBreak/>
        <w:t>It is anticipated that interviews will be held</w:t>
      </w:r>
      <w:r w:rsidR="00203E53">
        <w:rPr>
          <w:rFonts w:ascii="Arial" w:hAnsi="Arial" w:cs="Arial"/>
        </w:rPr>
        <w:t xml:space="preserve"> </w:t>
      </w:r>
      <w:r w:rsidR="00203E53" w:rsidRPr="00203E53">
        <w:rPr>
          <w:rFonts w:ascii="Arial" w:hAnsi="Arial" w:cs="Arial"/>
          <w:b/>
          <w:bCs/>
        </w:rPr>
        <w:t>w/c 9 December 2024</w:t>
      </w:r>
      <w:r w:rsidRPr="00575F50">
        <w:rPr>
          <w:rFonts w:ascii="Arial" w:hAnsi="Arial" w:cs="Arial"/>
          <w:b/>
        </w:rPr>
        <w:t xml:space="preserve"> </w:t>
      </w:r>
      <w:r w:rsidR="00203E53">
        <w:rPr>
          <w:rFonts w:ascii="Arial" w:hAnsi="Arial" w:cs="Arial"/>
          <w:b/>
        </w:rPr>
        <w:t>at Northern Ireland Environment Agency (NIEA) HQ, 17 Antrim Road, Lisburn, BT28 3</w:t>
      </w:r>
      <w:r w:rsidR="001D0812">
        <w:rPr>
          <w:rFonts w:ascii="Arial" w:hAnsi="Arial" w:cs="Arial"/>
          <w:b/>
        </w:rPr>
        <w:t>AL</w:t>
      </w:r>
      <w:r w:rsidR="001D0812" w:rsidRPr="00596A00">
        <w:rPr>
          <w:rFonts w:ascii="Arial" w:hAnsi="Arial" w:cs="Arial"/>
        </w:rPr>
        <w:t xml:space="preserve">. </w:t>
      </w:r>
      <w:r w:rsidRPr="00596A00">
        <w:rPr>
          <w:rFonts w:ascii="Arial" w:hAnsi="Arial" w:cs="Arial"/>
        </w:rPr>
        <w:t xml:space="preserve">A valid form of photographic identity will need to be presented to the panel </w:t>
      </w:r>
      <w:r>
        <w:rPr>
          <w:rFonts w:ascii="Arial" w:hAnsi="Arial" w:cs="Arial"/>
        </w:rPr>
        <w:t xml:space="preserve">for </w:t>
      </w:r>
      <w:r w:rsidRPr="00257EE5">
        <w:rPr>
          <w:rFonts w:ascii="Arial" w:hAnsi="Arial" w:cs="Arial"/>
          <w:b/>
          <w:bCs/>
        </w:rPr>
        <w:t xml:space="preserve">all </w:t>
      </w:r>
      <w:r>
        <w:rPr>
          <w:rFonts w:ascii="Arial" w:hAnsi="Arial" w:cs="Arial"/>
        </w:rPr>
        <w:t xml:space="preserve">candidates attending for </w:t>
      </w:r>
      <w:r w:rsidRPr="00596A00">
        <w:rPr>
          <w:rFonts w:ascii="Arial" w:hAnsi="Arial" w:cs="Arial"/>
        </w:rPr>
        <w:t>interview</w:t>
      </w:r>
      <w:r>
        <w:rPr>
          <w:rFonts w:ascii="Arial" w:hAnsi="Arial" w:cs="Arial"/>
        </w:rPr>
        <w:t xml:space="preserve">, either in person or </w:t>
      </w:r>
      <w:r w:rsidRPr="00596A00">
        <w:rPr>
          <w:rFonts w:ascii="Arial" w:hAnsi="Arial" w:cs="Arial"/>
        </w:rPr>
        <w:t>remotely.</w:t>
      </w:r>
    </w:p>
    <w:p w14:paraId="16A83359" w14:textId="77777777" w:rsidR="004D1541" w:rsidRPr="00596A00" w:rsidRDefault="004D1541" w:rsidP="00744428">
      <w:pPr>
        <w:spacing w:before="120" w:after="120" w:line="360" w:lineRule="auto"/>
        <w:jc w:val="both"/>
        <w:rPr>
          <w:rFonts w:ascii="Arial" w:hAnsi="Arial" w:cs="Arial"/>
          <w:b/>
        </w:rPr>
      </w:pPr>
    </w:p>
    <w:p w14:paraId="4DC696CD" w14:textId="77777777" w:rsidR="004D1541" w:rsidRDefault="004D1541" w:rsidP="00744428">
      <w:pPr>
        <w:spacing w:before="120" w:after="120" w:line="360" w:lineRule="auto"/>
        <w:jc w:val="both"/>
        <w:rPr>
          <w:rFonts w:ascii="Arial" w:hAnsi="Arial" w:cs="Arial"/>
          <w:b/>
        </w:rPr>
      </w:pPr>
      <w:r w:rsidRPr="00745529">
        <w:rPr>
          <w:rFonts w:ascii="Arial" w:hAnsi="Arial" w:cs="Arial"/>
        </w:rPr>
        <w:t xml:space="preserve">The interviews will be competence-based interviews which test candidates against the specific selection criteria for a particular appointment. Please see the enclosed Guide to Competency Based Interviewing </w:t>
      </w:r>
      <w:r w:rsidRPr="00CA6928">
        <w:rPr>
          <w:rFonts w:ascii="Arial" w:hAnsi="Arial" w:cs="Arial"/>
          <w:b/>
        </w:rPr>
        <w:t>(Annex B).</w:t>
      </w:r>
    </w:p>
    <w:p w14:paraId="1A7E7362" w14:textId="33BFF6D4" w:rsidR="00745529" w:rsidRPr="00745529" w:rsidRDefault="00745529" w:rsidP="00744428">
      <w:pPr>
        <w:spacing w:before="120" w:after="120" w:line="360" w:lineRule="auto"/>
        <w:jc w:val="both"/>
        <w:rPr>
          <w:rFonts w:ascii="Arial" w:hAnsi="Arial" w:cs="Arial"/>
        </w:rPr>
      </w:pPr>
      <w:r w:rsidRPr="00745529">
        <w:rPr>
          <w:rFonts w:ascii="Arial" w:hAnsi="Arial" w:cs="Arial"/>
        </w:rPr>
        <w:t>The application form gives you an opportunity to provide examples rel</w:t>
      </w:r>
      <w:r w:rsidR="00707343">
        <w:rPr>
          <w:rFonts w:ascii="Arial" w:hAnsi="Arial" w:cs="Arial"/>
        </w:rPr>
        <w:t xml:space="preserve">evant to the specific criteria. </w:t>
      </w:r>
      <w:r w:rsidRPr="00745529">
        <w:rPr>
          <w:rFonts w:ascii="Arial" w:hAnsi="Arial" w:cs="Arial"/>
        </w:rPr>
        <w:t>These, in turn, provide the interview panel with information and evidence about you, to gain a deeper understanding of your abilities.</w:t>
      </w:r>
    </w:p>
    <w:p w14:paraId="001D3E3D" w14:textId="00A3BB0A" w:rsidR="00745529" w:rsidRPr="00745529" w:rsidRDefault="00745529" w:rsidP="00744428">
      <w:pPr>
        <w:spacing w:before="120" w:after="120" w:line="360" w:lineRule="auto"/>
        <w:jc w:val="both"/>
        <w:rPr>
          <w:rFonts w:ascii="Arial" w:hAnsi="Arial" w:cs="Arial"/>
        </w:rPr>
      </w:pPr>
      <w:r w:rsidRPr="00745529">
        <w:rPr>
          <w:rFonts w:ascii="Arial" w:hAnsi="Arial" w:cs="Arial"/>
        </w:rPr>
        <w:t>The interview is a crucial part of the appointment process and thorough preparation is essential</w:t>
      </w:r>
      <w:r w:rsidR="001D0812" w:rsidRPr="00745529">
        <w:rPr>
          <w:rFonts w:ascii="Arial" w:hAnsi="Arial" w:cs="Arial"/>
        </w:rPr>
        <w:t xml:space="preserve">. </w:t>
      </w:r>
      <w:r w:rsidRPr="00745529">
        <w:rPr>
          <w:rFonts w:ascii="Arial" w:hAnsi="Arial" w:cs="Arial"/>
        </w:rPr>
        <w:t>You can prepare for interview by:</w:t>
      </w:r>
    </w:p>
    <w:p w14:paraId="7CE95025" w14:textId="77777777" w:rsidR="00745529" w:rsidRPr="00CA6928" w:rsidRDefault="00745529" w:rsidP="00744428">
      <w:pPr>
        <w:pStyle w:val="ListParagraph"/>
        <w:numPr>
          <w:ilvl w:val="0"/>
          <w:numId w:val="13"/>
        </w:numPr>
        <w:spacing w:before="120" w:after="120" w:line="360" w:lineRule="auto"/>
        <w:jc w:val="both"/>
        <w:rPr>
          <w:rFonts w:ascii="Arial" w:hAnsi="Arial" w:cs="Arial"/>
        </w:rPr>
      </w:pPr>
      <w:r w:rsidRPr="00CA6928">
        <w:rPr>
          <w:rFonts w:ascii="Arial" w:hAnsi="Arial" w:cs="Arial"/>
        </w:rPr>
        <w:t xml:space="preserve">reading and thoroughly understanding the selection </w:t>
      </w:r>
      <w:proofErr w:type="gramStart"/>
      <w:r w:rsidRPr="00CA6928">
        <w:rPr>
          <w:rFonts w:ascii="Arial" w:hAnsi="Arial" w:cs="Arial"/>
        </w:rPr>
        <w:t>criteria;</w:t>
      </w:r>
      <w:proofErr w:type="gramEnd"/>
    </w:p>
    <w:p w14:paraId="1DB49F2B" w14:textId="77777777" w:rsidR="00745529" w:rsidRPr="00CA6928" w:rsidRDefault="00745529" w:rsidP="00744428">
      <w:pPr>
        <w:pStyle w:val="ListParagraph"/>
        <w:numPr>
          <w:ilvl w:val="0"/>
          <w:numId w:val="13"/>
        </w:numPr>
        <w:spacing w:before="120" w:after="120" w:line="360" w:lineRule="auto"/>
        <w:jc w:val="both"/>
        <w:rPr>
          <w:rFonts w:ascii="Arial" w:hAnsi="Arial" w:cs="Arial"/>
        </w:rPr>
      </w:pPr>
      <w:r w:rsidRPr="00CA6928">
        <w:rPr>
          <w:rFonts w:ascii="Arial" w:hAnsi="Arial" w:cs="Arial"/>
        </w:rPr>
        <w:t xml:space="preserve">reminding yourself of examples you used in your application form and being prepared to expand on these at interview, if </w:t>
      </w:r>
      <w:proofErr w:type="gramStart"/>
      <w:r w:rsidRPr="00CA6928">
        <w:rPr>
          <w:rFonts w:ascii="Arial" w:hAnsi="Arial" w:cs="Arial"/>
        </w:rPr>
        <w:t>asked;</w:t>
      </w:r>
      <w:proofErr w:type="gramEnd"/>
    </w:p>
    <w:p w14:paraId="354B02EC" w14:textId="77777777" w:rsidR="00745529" w:rsidRPr="00CA6928" w:rsidRDefault="00745529" w:rsidP="00744428">
      <w:pPr>
        <w:pStyle w:val="ListParagraph"/>
        <w:numPr>
          <w:ilvl w:val="0"/>
          <w:numId w:val="13"/>
        </w:numPr>
        <w:spacing w:before="120" w:after="120" w:line="360" w:lineRule="auto"/>
        <w:jc w:val="both"/>
        <w:rPr>
          <w:rFonts w:ascii="Arial" w:hAnsi="Arial" w:cs="Arial"/>
        </w:rPr>
      </w:pPr>
      <w:r w:rsidRPr="00CA6928">
        <w:rPr>
          <w:rFonts w:ascii="Arial" w:hAnsi="Arial" w:cs="Arial"/>
        </w:rPr>
        <w:t>rehearsing how you might relate your experiences to the interview panel, emphasising your own role and responsibilities; and</w:t>
      </w:r>
    </w:p>
    <w:p w14:paraId="19BBEA75" w14:textId="77777777" w:rsidR="00745529" w:rsidRDefault="00745529" w:rsidP="00744428">
      <w:pPr>
        <w:pStyle w:val="ListParagraph"/>
        <w:numPr>
          <w:ilvl w:val="0"/>
          <w:numId w:val="13"/>
        </w:numPr>
        <w:spacing w:before="120" w:after="120" w:line="360" w:lineRule="auto"/>
        <w:jc w:val="both"/>
        <w:rPr>
          <w:rFonts w:ascii="Arial" w:hAnsi="Arial" w:cs="Arial"/>
        </w:rPr>
      </w:pPr>
      <w:r w:rsidRPr="00CA6928">
        <w:rPr>
          <w:rFonts w:ascii="Arial" w:hAnsi="Arial" w:cs="Arial"/>
        </w:rPr>
        <w:t>not assuming that your qualities and experience will speak for themselves.</w:t>
      </w:r>
    </w:p>
    <w:p w14:paraId="591E525C" w14:textId="1C5016D4" w:rsidR="00745529" w:rsidRDefault="00745529" w:rsidP="00744428">
      <w:pPr>
        <w:spacing w:before="120" w:after="120" w:line="360" w:lineRule="auto"/>
        <w:jc w:val="both"/>
        <w:rPr>
          <w:rFonts w:ascii="Arial" w:hAnsi="Arial" w:cs="Arial"/>
        </w:rPr>
      </w:pPr>
      <w:r w:rsidRPr="00745529">
        <w:rPr>
          <w:rFonts w:ascii="Arial" w:hAnsi="Arial" w:cs="Arial"/>
        </w:rPr>
        <w:t>The interview panel will be:</w:t>
      </w:r>
    </w:p>
    <w:p w14:paraId="1B72F92C" w14:textId="151CF1BF" w:rsidR="00090902" w:rsidRDefault="00090902" w:rsidP="00744428">
      <w:pPr>
        <w:pStyle w:val="ListParagraph"/>
        <w:numPr>
          <w:ilvl w:val="0"/>
          <w:numId w:val="35"/>
        </w:numPr>
        <w:spacing w:before="0" w:after="0" w:line="360" w:lineRule="auto"/>
        <w:ind w:left="1434" w:hanging="357"/>
        <w:jc w:val="both"/>
        <w:rPr>
          <w:rFonts w:ascii="Arial" w:hAnsi="Arial" w:cs="Arial"/>
          <w:b/>
        </w:rPr>
      </w:pPr>
      <w:r>
        <w:rPr>
          <w:rFonts w:ascii="Arial" w:hAnsi="Arial" w:cs="Arial"/>
          <w:b/>
        </w:rPr>
        <w:t xml:space="preserve">Mr </w:t>
      </w:r>
      <w:r w:rsidR="0074759A">
        <w:rPr>
          <w:rFonts w:ascii="Arial" w:hAnsi="Arial" w:cs="Arial"/>
          <w:b/>
        </w:rPr>
        <w:t>David Reid</w:t>
      </w:r>
      <w:r>
        <w:rPr>
          <w:rFonts w:ascii="Arial" w:hAnsi="Arial" w:cs="Arial"/>
          <w:b/>
        </w:rPr>
        <w:t xml:space="preserve">, (Chair), Chief Executive of </w:t>
      </w:r>
      <w:r w:rsidR="00203E53">
        <w:rPr>
          <w:rFonts w:ascii="Arial" w:hAnsi="Arial" w:cs="Arial"/>
          <w:b/>
        </w:rPr>
        <w:t xml:space="preserve">the </w:t>
      </w:r>
      <w:r>
        <w:rPr>
          <w:rFonts w:ascii="Arial" w:hAnsi="Arial" w:cs="Arial"/>
          <w:b/>
        </w:rPr>
        <w:t>N</w:t>
      </w:r>
      <w:r w:rsidR="00203E53">
        <w:rPr>
          <w:rFonts w:ascii="Arial" w:hAnsi="Arial" w:cs="Arial"/>
          <w:b/>
        </w:rPr>
        <w:t>orthern Ireland Environment Agency (N</w:t>
      </w:r>
      <w:r>
        <w:rPr>
          <w:rFonts w:ascii="Arial" w:hAnsi="Arial" w:cs="Arial"/>
          <w:b/>
        </w:rPr>
        <w:t>IEA</w:t>
      </w:r>
      <w:proofErr w:type="gramStart"/>
      <w:r w:rsidR="00203E53">
        <w:rPr>
          <w:rFonts w:ascii="Arial" w:hAnsi="Arial" w:cs="Arial"/>
          <w:b/>
        </w:rPr>
        <w:t>)</w:t>
      </w:r>
      <w:r>
        <w:rPr>
          <w:rFonts w:ascii="Arial" w:hAnsi="Arial" w:cs="Arial"/>
          <w:b/>
        </w:rPr>
        <w:t>;</w:t>
      </w:r>
      <w:proofErr w:type="gramEnd"/>
    </w:p>
    <w:p w14:paraId="24CDC4CF" w14:textId="490623DA" w:rsidR="00090902" w:rsidRDefault="00090902" w:rsidP="00744428">
      <w:pPr>
        <w:pStyle w:val="ListParagraph"/>
        <w:numPr>
          <w:ilvl w:val="0"/>
          <w:numId w:val="35"/>
        </w:numPr>
        <w:spacing w:before="0" w:after="0" w:line="360" w:lineRule="auto"/>
        <w:ind w:left="1434" w:hanging="357"/>
        <w:jc w:val="both"/>
        <w:rPr>
          <w:rFonts w:ascii="Arial" w:hAnsi="Arial" w:cs="Arial"/>
          <w:b/>
        </w:rPr>
      </w:pPr>
      <w:r>
        <w:rPr>
          <w:rFonts w:ascii="Arial" w:hAnsi="Arial" w:cs="Arial"/>
          <w:b/>
        </w:rPr>
        <w:t>M</w:t>
      </w:r>
      <w:r w:rsidR="0074759A">
        <w:rPr>
          <w:rFonts w:ascii="Arial" w:hAnsi="Arial" w:cs="Arial"/>
          <w:b/>
        </w:rPr>
        <w:t>iss</w:t>
      </w:r>
      <w:r>
        <w:rPr>
          <w:rFonts w:ascii="Arial" w:hAnsi="Arial" w:cs="Arial"/>
          <w:b/>
        </w:rPr>
        <w:t xml:space="preserve"> </w:t>
      </w:r>
      <w:r w:rsidR="0074759A">
        <w:rPr>
          <w:rFonts w:ascii="Arial" w:hAnsi="Arial" w:cs="Arial"/>
          <w:b/>
        </w:rPr>
        <w:t>Liz Loughran</w:t>
      </w:r>
      <w:r>
        <w:rPr>
          <w:rFonts w:ascii="Arial" w:hAnsi="Arial" w:cs="Arial"/>
          <w:b/>
        </w:rPr>
        <w:t>, Director of Natural Environment</w:t>
      </w:r>
      <w:r w:rsidR="00203E53">
        <w:rPr>
          <w:rFonts w:ascii="Arial" w:hAnsi="Arial" w:cs="Arial"/>
          <w:b/>
        </w:rPr>
        <w:t xml:space="preserve"> </w:t>
      </w:r>
      <w:proofErr w:type="gramStart"/>
      <w:r w:rsidR="00203E53">
        <w:rPr>
          <w:rFonts w:ascii="Arial" w:hAnsi="Arial" w:cs="Arial"/>
          <w:b/>
        </w:rPr>
        <w:t>Division</w:t>
      </w:r>
      <w:r>
        <w:rPr>
          <w:rFonts w:ascii="Arial" w:hAnsi="Arial" w:cs="Arial"/>
          <w:b/>
        </w:rPr>
        <w:t>;</w:t>
      </w:r>
      <w:proofErr w:type="gramEnd"/>
    </w:p>
    <w:p w14:paraId="0503F90B" w14:textId="58DF265D" w:rsidR="00090902" w:rsidRDefault="00090902" w:rsidP="00744428">
      <w:pPr>
        <w:pStyle w:val="ListParagraph"/>
        <w:numPr>
          <w:ilvl w:val="0"/>
          <w:numId w:val="35"/>
        </w:numPr>
        <w:spacing w:before="0" w:after="0" w:line="360" w:lineRule="auto"/>
        <w:ind w:left="1434" w:hanging="357"/>
        <w:jc w:val="both"/>
        <w:rPr>
          <w:rFonts w:ascii="Arial" w:hAnsi="Arial" w:cs="Arial"/>
          <w:b/>
        </w:rPr>
      </w:pPr>
      <w:r>
        <w:rPr>
          <w:rFonts w:ascii="Arial" w:hAnsi="Arial" w:cs="Arial"/>
          <w:b/>
        </w:rPr>
        <w:t>Mr</w:t>
      </w:r>
      <w:r w:rsidR="006E29BA">
        <w:rPr>
          <w:rFonts w:ascii="Arial" w:hAnsi="Arial" w:cs="Arial"/>
          <w:b/>
        </w:rPr>
        <w:t xml:space="preserve"> Raymond Mullan</w:t>
      </w:r>
      <w:r>
        <w:rPr>
          <w:rFonts w:ascii="Arial" w:hAnsi="Arial" w:cs="Arial"/>
          <w:b/>
        </w:rPr>
        <w:t xml:space="preserve">, Independent Assessor appointed by the </w:t>
      </w:r>
      <w:r w:rsidR="00203E53">
        <w:rPr>
          <w:rFonts w:ascii="Arial" w:hAnsi="Arial" w:cs="Arial"/>
          <w:b/>
        </w:rPr>
        <w:t xml:space="preserve">Office of the </w:t>
      </w:r>
      <w:r>
        <w:rPr>
          <w:rFonts w:ascii="Arial" w:hAnsi="Arial" w:cs="Arial"/>
          <w:b/>
        </w:rPr>
        <w:t>Commissioner for Public Appointments for Northern Ireland CPANI.</w:t>
      </w:r>
    </w:p>
    <w:p w14:paraId="5CBC99ED" w14:textId="2F47219A" w:rsidR="00745529" w:rsidRDefault="00745529" w:rsidP="00744428">
      <w:pPr>
        <w:spacing w:before="120" w:after="120" w:line="360" w:lineRule="auto"/>
        <w:jc w:val="both"/>
        <w:rPr>
          <w:rFonts w:ascii="Arial" w:hAnsi="Arial" w:cs="Arial"/>
        </w:rPr>
      </w:pPr>
      <w:r w:rsidRPr="00745529">
        <w:rPr>
          <w:rFonts w:ascii="Arial" w:hAnsi="Arial" w:cs="Arial"/>
        </w:rPr>
        <w:t>It is expected that the successful candidate</w:t>
      </w:r>
      <w:r w:rsidR="001D0812">
        <w:rPr>
          <w:rFonts w:ascii="Arial" w:hAnsi="Arial" w:cs="Arial"/>
        </w:rPr>
        <w:t>s</w:t>
      </w:r>
      <w:r w:rsidRPr="00745529">
        <w:rPr>
          <w:rFonts w:ascii="Arial" w:hAnsi="Arial" w:cs="Arial"/>
        </w:rPr>
        <w:t xml:space="preserve"> will be notified by </w:t>
      </w:r>
      <w:r w:rsidR="00203E53" w:rsidRPr="00203E53">
        <w:rPr>
          <w:rFonts w:ascii="Arial" w:hAnsi="Arial" w:cs="Arial"/>
          <w:b/>
          <w:bCs/>
        </w:rPr>
        <w:t>w/c 16 December 2024</w:t>
      </w:r>
      <w:r w:rsidRPr="00745529">
        <w:rPr>
          <w:rFonts w:ascii="Arial" w:hAnsi="Arial" w:cs="Arial"/>
        </w:rPr>
        <w:t xml:space="preserve"> so that </w:t>
      </w:r>
      <w:r w:rsidR="0010199A">
        <w:rPr>
          <w:rFonts w:ascii="Arial" w:hAnsi="Arial" w:cs="Arial"/>
        </w:rPr>
        <w:t>the appointee</w:t>
      </w:r>
      <w:r w:rsidR="001D0812">
        <w:rPr>
          <w:rFonts w:ascii="Arial" w:hAnsi="Arial" w:cs="Arial"/>
        </w:rPr>
        <w:t>s</w:t>
      </w:r>
      <w:r w:rsidR="0010199A">
        <w:rPr>
          <w:rFonts w:ascii="Arial" w:hAnsi="Arial" w:cs="Arial"/>
        </w:rPr>
        <w:t xml:space="preserve"> </w:t>
      </w:r>
      <w:r w:rsidRPr="00745529">
        <w:rPr>
          <w:rFonts w:ascii="Arial" w:hAnsi="Arial" w:cs="Arial"/>
        </w:rPr>
        <w:t>can</w:t>
      </w:r>
      <w:r w:rsidR="0010199A">
        <w:rPr>
          <w:rFonts w:ascii="Arial" w:hAnsi="Arial" w:cs="Arial"/>
        </w:rPr>
        <w:t xml:space="preserve"> take up their pos</w:t>
      </w:r>
      <w:r w:rsidR="001D0812">
        <w:rPr>
          <w:rFonts w:ascii="Arial" w:hAnsi="Arial" w:cs="Arial"/>
        </w:rPr>
        <w:t>itions</w:t>
      </w:r>
      <w:r w:rsidRPr="00745529">
        <w:rPr>
          <w:rFonts w:ascii="Arial" w:hAnsi="Arial" w:cs="Arial"/>
        </w:rPr>
        <w:t xml:space="preserve"> from </w:t>
      </w:r>
      <w:r w:rsidR="00203E53" w:rsidRPr="00203E53">
        <w:rPr>
          <w:rFonts w:ascii="Arial" w:hAnsi="Arial" w:cs="Arial"/>
          <w:b/>
          <w:bCs/>
        </w:rPr>
        <w:t>1 March 202</w:t>
      </w:r>
      <w:r w:rsidR="00203E53">
        <w:rPr>
          <w:rFonts w:ascii="Arial" w:hAnsi="Arial" w:cs="Arial"/>
          <w:b/>
          <w:bCs/>
        </w:rPr>
        <w:t>5</w:t>
      </w:r>
      <w:r w:rsidR="00C8391A">
        <w:rPr>
          <w:rFonts w:ascii="Arial" w:hAnsi="Arial" w:cs="Arial"/>
          <w:b/>
        </w:rPr>
        <w:t xml:space="preserve"> </w:t>
      </w:r>
      <w:r w:rsidRPr="00745529">
        <w:rPr>
          <w:rFonts w:ascii="Arial" w:hAnsi="Arial" w:cs="Arial"/>
        </w:rPr>
        <w:t xml:space="preserve">(subject to the necessary pre-appointment checks).  </w:t>
      </w:r>
    </w:p>
    <w:p w14:paraId="00E1E9E5" w14:textId="76C1B4AE" w:rsidR="00852FB4" w:rsidRPr="00DC71C3" w:rsidRDefault="00852FB4" w:rsidP="00744428">
      <w:pPr>
        <w:spacing w:before="120" w:after="120" w:line="360" w:lineRule="auto"/>
        <w:jc w:val="both"/>
        <w:rPr>
          <w:rFonts w:ascii="Arial" w:hAnsi="Arial" w:cs="Arial"/>
          <w:b/>
        </w:rPr>
      </w:pPr>
      <w:r>
        <w:rPr>
          <w:rFonts w:ascii="Arial" w:hAnsi="Arial" w:cs="Arial"/>
        </w:rPr>
        <w:lastRenderedPageBreak/>
        <w:t xml:space="preserve">If unsuccessful at interview, candidates may request </w:t>
      </w:r>
      <w:r w:rsidR="008E029C" w:rsidRPr="008E029C">
        <w:rPr>
          <w:rFonts w:ascii="Arial" w:hAnsi="Arial" w:cs="Arial"/>
          <w:b/>
        </w:rPr>
        <w:t>F</w:t>
      </w:r>
      <w:r w:rsidRPr="008E029C">
        <w:rPr>
          <w:rFonts w:ascii="Arial" w:hAnsi="Arial" w:cs="Arial"/>
          <w:b/>
        </w:rPr>
        <w:t>eedback</w:t>
      </w:r>
      <w:r>
        <w:rPr>
          <w:rFonts w:ascii="Arial" w:hAnsi="Arial" w:cs="Arial"/>
        </w:rPr>
        <w:t xml:space="preserve"> on their performance, this can be arranged by contacting the Public Appointments Unit by email at </w:t>
      </w:r>
      <w:hyperlink r:id="rId20" w:history="1">
        <w:r w:rsidR="009A4FB4">
          <w:rPr>
            <w:rStyle w:val="Hyperlink"/>
            <w:rFonts w:ascii="Arial" w:hAnsi="Arial" w:cs="Arial"/>
            <w:b/>
          </w:rPr>
          <w:t>publicappointments@daera-ni-gov.uk</w:t>
        </w:r>
      </w:hyperlink>
    </w:p>
    <w:p w14:paraId="4A6A0AB0" w14:textId="25E5665E" w:rsidR="00745529" w:rsidRPr="00745529" w:rsidRDefault="00745529" w:rsidP="00744428">
      <w:pPr>
        <w:spacing w:before="120" w:after="120" w:line="360" w:lineRule="auto"/>
        <w:jc w:val="both"/>
        <w:rPr>
          <w:rFonts w:ascii="Arial" w:hAnsi="Arial" w:cs="Arial"/>
        </w:rPr>
      </w:pPr>
      <w:r w:rsidRPr="00745529">
        <w:rPr>
          <w:rFonts w:ascii="Arial" w:hAnsi="Arial" w:cs="Arial"/>
        </w:rPr>
        <w:t>Applicants will be able to claim expenses for travel at standard NI Civil Service rates for attendance at interview.</w:t>
      </w:r>
    </w:p>
    <w:p w14:paraId="42AE4976" w14:textId="77777777" w:rsidR="00871441" w:rsidRDefault="00871441" w:rsidP="00744428">
      <w:pPr>
        <w:spacing w:before="120" w:after="120" w:line="360" w:lineRule="auto"/>
        <w:jc w:val="both"/>
        <w:rPr>
          <w:rFonts w:ascii="Arial" w:hAnsi="Arial" w:cs="Arial"/>
          <w:b/>
        </w:rPr>
      </w:pPr>
    </w:p>
    <w:p w14:paraId="79A09AA6" w14:textId="7EF95AEE" w:rsidR="00745529" w:rsidRPr="00CA6928" w:rsidRDefault="00745529" w:rsidP="00744428">
      <w:pPr>
        <w:spacing w:before="120" w:after="120" w:line="360" w:lineRule="auto"/>
        <w:jc w:val="both"/>
        <w:rPr>
          <w:rFonts w:ascii="Arial" w:hAnsi="Arial" w:cs="Arial"/>
          <w:b/>
        </w:rPr>
      </w:pPr>
      <w:r w:rsidRPr="00CA6928">
        <w:rPr>
          <w:rFonts w:ascii="Arial" w:hAnsi="Arial" w:cs="Arial"/>
          <w:b/>
        </w:rPr>
        <w:t>Appointments</w:t>
      </w:r>
    </w:p>
    <w:p w14:paraId="66A589DF" w14:textId="7029534F" w:rsidR="00AB0A77" w:rsidRPr="008C692C" w:rsidRDefault="00AD2DE1" w:rsidP="00744428">
      <w:pPr>
        <w:spacing w:before="120" w:after="120" w:line="360" w:lineRule="auto"/>
        <w:jc w:val="both"/>
        <w:rPr>
          <w:rFonts w:ascii="Arial" w:hAnsi="Arial" w:cs="Arial"/>
          <w:b/>
          <w:bCs/>
        </w:rPr>
      </w:pPr>
      <w:r w:rsidRPr="008C692C">
        <w:rPr>
          <w:rFonts w:ascii="Arial" w:hAnsi="Arial" w:cs="Arial"/>
          <w:b/>
          <w:bCs/>
        </w:rPr>
        <w:t xml:space="preserve">Under the Nature Conservation and Amenity Lands (Amendment) (Northern Ireland) Order 1989, appointments to the </w:t>
      </w:r>
      <w:r w:rsidR="001C241C" w:rsidRPr="008C692C">
        <w:rPr>
          <w:rFonts w:ascii="Arial" w:hAnsi="Arial" w:cs="Arial"/>
          <w:b/>
          <w:bCs/>
        </w:rPr>
        <w:t xml:space="preserve">CNCC </w:t>
      </w:r>
      <w:r w:rsidRPr="008C692C">
        <w:rPr>
          <w:rFonts w:ascii="Arial" w:hAnsi="Arial" w:cs="Arial"/>
          <w:b/>
          <w:bCs/>
        </w:rPr>
        <w:t xml:space="preserve">can only be made by a Minister. </w:t>
      </w:r>
    </w:p>
    <w:p w14:paraId="5739153F" w14:textId="120C0DA3" w:rsidR="00F24EEE" w:rsidRPr="00F24EEE" w:rsidRDefault="00F24EEE" w:rsidP="00F24EEE">
      <w:pPr>
        <w:spacing w:before="120" w:after="120" w:line="360" w:lineRule="auto"/>
        <w:rPr>
          <w:rFonts w:ascii="Segoe UI" w:hAnsi="Segoe UI" w:cs="Arial"/>
          <w:sz w:val="18"/>
          <w:lang w:eastAsia="en-GB"/>
        </w:rPr>
      </w:pPr>
      <w:r w:rsidRPr="00F24EEE">
        <w:rPr>
          <w:rFonts w:ascii="Arial" w:hAnsi="Arial" w:cs="Arial"/>
          <w:szCs w:val="20"/>
          <w:lang w:eastAsia="en-GB"/>
        </w:rPr>
        <w:t xml:space="preserve">Ministerial choice is a key element of public appointment policy that enables Ministers to indicate if they wish to be presented with the names of candidates found suitable for appointment in a ranked (strict merit order) or unranked (alphabetical) list. </w:t>
      </w:r>
      <w:r>
        <w:rPr>
          <w:rFonts w:ascii="Arial" w:hAnsi="Arial" w:cs="Arial"/>
          <w:szCs w:val="20"/>
          <w:lang w:eastAsia="en-GB"/>
        </w:rPr>
        <w:t xml:space="preserve">The Minister has requested to be presented with an </w:t>
      </w:r>
      <w:r w:rsidR="00442093">
        <w:rPr>
          <w:rFonts w:ascii="Arial" w:hAnsi="Arial" w:cs="Arial"/>
          <w:szCs w:val="20"/>
          <w:lang w:eastAsia="en-GB"/>
        </w:rPr>
        <w:t>unranked (</w:t>
      </w:r>
      <w:r>
        <w:rPr>
          <w:rFonts w:ascii="Arial" w:hAnsi="Arial" w:cs="Arial"/>
          <w:szCs w:val="20"/>
          <w:lang w:eastAsia="en-GB"/>
        </w:rPr>
        <w:t>alphabetical) list of candidates deemed suitable for appointment.</w:t>
      </w:r>
    </w:p>
    <w:p w14:paraId="43F108A6" w14:textId="77777777" w:rsidR="00F24EEE" w:rsidRPr="00F24EEE" w:rsidRDefault="00F24EEE" w:rsidP="00F24EEE">
      <w:pPr>
        <w:spacing w:line="360" w:lineRule="auto"/>
        <w:rPr>
          <w:rFonts w:ascii="Segoe UI" w:hAnsi="Segoe UI" w:cs="Arial"/>
          <w:sz w:val="18"/>
          <w:lang w:eastAsia="en-GB"/>
        </w:rPr>
      </w:pPr>
    </w:p>
    <w:p w14:paraId="0CBCE4AF" w14:textId="772386D5" w:rsidR="00745529" w:rsidRPr="00745529" w:rsidRDefault="00745529" w:rsidP="00744428">
      <w:pPr>
        <w:spacing w:before="120" w:after="120" w:line="360" w:lineRule="auto"/>
        <w:jc w:val="both"/>
        <w:rPr>
          <w:rFonts w:ascii="Arial" w:hAnsi="Arial" w:cs="Arial"/>
        </w:rPr>
      </w:pPr>
      <w:r w:rsidRPr="00745529">
        <w:rPr>
          <w:rFonts w:ascii="Arial" w:hAnsi="Arial" w:cs="Arial"/>
        </w:rPr>
        <w:t>Candidates should be aware that information provided in the application form and at interview stage will be used to compile an applicant summary</w:t>
      </w:r>
      <w:r w:rsidR="001D0812" w:rsidRPr="00745529">
        <w:rPr>
          <w:rFonts w:ascii="Arial" w:hAnsi="Arial" w:cs="Arial"/>
        </w:rPr>
        <w:t xml:space="preserve">. </w:t>
      </w:r>
      <w:r w:rsidR="00DC71C3" w:rsidRPr="00064CD5">
        <w:rPr>
          <w:rFonts w:ascii="Arial" w:hAnsi="Arial" w:cs="Arial"/>
        </w:rPr>
        <w:t xml:space="preserve">The applicant summary will provide the Minister with an objective analysis of each applicant’s skills and experience, based on the information provided during the appointment round and the selection panel’s assessment of that applicant. </w:t>
      </w:r>
      <w:r w:rsidRPr="00745529">
        <w:rPr>
          <w:rFonts w:ascii="Arial" w:hAnsi="Arial" w:cs="Arial"/>
        </w:rPr>
        <w:t>In addition, if they are successful, they will be asked to provide information for a short pen picture for inclusion in the press release to announce the appointment, in line with the Commissioner for Public Appointment’s Code of Practice</w:t>
      </w:r>
      <w:r w:rsidR="001D0812" w:rsidRPr="00745529">
        <w:rPr>
          <w:rFonts w:ascii="Arial" w:hAnsi="Arial" w:cs="Arial"/>
        </w:rPr>
        <w:t xml:space="preserve">. </w:t>
      </w:r>
      <w:r w:rsidRPr="00745529">
        <w:rPr>
          <w:rFonts w:ascii="Arial" w:hAnsi="Arial" w:cs="Arial"/>
        </w:rPr>
        <w:t>This will include:</w:t>
      </w:r>
    </w:p>
    <w:p w14:paraId="459DD668" w14:textId="77777777" w:rsidR="00745529" w:rsidRPr="00CA6928" w:rsidRDefault="00745529" w:rsidP="00744428">
      <w:pPr>
        <w:pStyle w:val="ListParagraph"/>
        <w:numPr>
          <w:ilvl w:val="0"/>
          <w:numId w:val="14"/>
        </w:numPr>
        <w:spacing w:before="120" w:after="120" w:line="360" w:lineRule="auto"/>
        <w:jc w:val="both"/>
        <w:rPr>
          <w:rFonts w:ascii="Arial" w:hAnsi="Arial" w:cs="Arial"/>
        </w:rPr>
      </w:pPr>
      <w:r w:rsidRPr="00CA6928">
        <w:rPr>
          <w:rFonts w:ascii="Arial" w:hAnsi="Arial" w:cs="Arial"/>
        </w:rPr>
        <w:t xml:space="preserve">their </w:t>
      </w:r>
      <w:proofErr w:type="gramStart"/>
      <w:r w:rsidRPr="00CA6928">
        <w:rPr>
          <w:rFonts w:ascii="Arial" w:hAnsi="Arial" w:cs="Arial"/>
        </w:rPr>
        <w:t>name;</w:t>
      </w:r>
      <w:proofErr w:type="gramEnd"/>
    </w:p>
    <w:p w14:paraId="53371C89" w14:textId="77777777" w:rsidR="00745529" w:rsidRPr="00CA6928" w:rsidRDefault="00745529" w:rsidP="00744428">
      <w:pPr>
        <w:pStyle w:val="ListParagraph"/>
        <w:numPr>
          <w:ilvl w:val="0"/>
          <w:numId w:val="14"/>
        </w:numPr>
        <w:spacing w:before="120" w:after="120" w:line="360" w:lineRule="auto"/>
        <w:jc w:val="both"/>
        <w:rPr>
          <w:rFonts w:ascii="Arial" w:hAnsi="Arial" w:cs="Arial"/>
        </w:rPr>
      </w:pPr>
      <w:r w:rsidRPr="00CA6928">
        <w:rPr>
          <w:rFonts w:ascii="Arial" w:hAnsi="Arial" w:cs="Arial"/>
        </w:rPr>
        <w:t xml:space="preserve">a brief summary of the skills and knowledge they bring to the </w:t>
      </w:r>
      <w:proofErr w:type="gramStart"/>
      <w:r w:rsidRPr="00CA6928">
        <w:rPr>
          <w:rFonts w:ascii="Arial" w:hAnsi="Arial" w:cs="Arial"/>
        </w:rPr>
        <w:t>role;</w:t>
      </w:r>
      <w:proofErr w:type="gramEnd"/>
    </w:p>
    <w:p w14:paraId="044E9BEC" w14:textId="77777777" w:rsidR="00745529" w:rsidRPr="00CA6928" w:rsidRDefault="00745529" w:rsidP="00744428">
      <w:pPr>
        <w:pStyle w:val="ListParagraph"/>
        <w:numPr>
          <w:ilvl w:val="0"/>
          <w:numId w:val="14"/>
        </w:numPr>
        <w:spacing w:before="120" w:after="120" w:line="360" w:lineRule="auto"/>
        <w:jc w:val="both"/>
        <w:rPr>
          <w:rFonts w:ascii="Arial" w:hAnsi="Arial" w:cs="Arial"/>
        </w:rPr>
      </w:pPr>
      <w:r w:rsidRPr="00CA6928">
        <w:rPr>
          <w:rFonts w:ascii="Arial" w:hAnsi="Arial" w:cs="Arial"/>
        </w:rPr>
        <w:t xml:space="preserve">details of current appointments they </w:t>
      </w:r>
      <w:proofErr w:type="gramStart"/>
      <w:r w:rsidRPr="00CA6928">
        <w:rPr>
          <w:rFonts w:ascii="Arial" w:hAnsi="Arial" w:cs="Arial"/>
        </w:rPr>
        <w:t>hold</w:t>
      </w:r>
      <w:proofErr w:type="gramEnd"/>
      <w:r w:rsidRPr="00CA6928">
        <w:rPr>
          <w:rFonts w:ascii="Arial" w:hAnsi="Arial" w:cs="Arial"/>
        </w:rPr>
        <w:t xml:space="preserve"> and any related remuneration received; and</w:t>
      </w:r>
    </w:p>
    <w:p w14:paraId="56C072A4" w14:textId="77777777" w:rsidR="00745529" w:rsidRDefault="00745529" w:rsidP="00744428">
      <w:pPr>
        <w:pStyle w:val="ListParagraph"/>
        <w:numPr>
          <w:ilvl w:val="0"/>
          <w:numId w:val="14"/>
        </w:numPr>
        <w:spacing w:before="120" w:after="120" w:line="360" w:lineRule="auto"/>
        <w:jc w:val="both"/>
        <w:rPr>
          <w:rFonts w:ascii="Arial" w:hAnsi="Arial" w:cs="Arial"/>
        </w:rPr>
      </w:pPr>
      <w:r w:rsidRPr="00CA6928">
        <w:rPr>
          <w:rFonts w:ascii="Arial" w:hAnsi="Arial" w:cs="Arial"/>
        </w:rPr>
        <w:t>details of any political activity declared in the last five years.</w:t>
      </w:r>
    </w:p>
    <w:p w14:paraId="3FC91B8B" w14:textId="77777777" w:rsidR="00CA6928" w:rsidRPr="00CA6928" w:rsidRDefault="00CA6928" w:rsidP="00744428">
      <w:pPr>
        <w:pStyle w:val="ListParagraph"/>
        <w:spacing w:before="120" w:after="120" w:line="360" w:lineRule="auto"/>
        <w:ind w:firstLine="0"/>
        <w:jc w:val="both"/>
        <w:rPr>
          <w:rFonts w:ascii="Arial" w:hAnsi="Arial" w:cs="Arial"/>
        </w:rPr>
      </w:pPr>
    </w:p>
    <w:p w14:paraId="7BB0EACF" w14:textId="77777777" w:rsidR="00F24EEE" w:rsidRDefault="00F24EEE" w:rsidP="00744428">
      <w:pPr>
        <w:spacing w:before="120" w:after="120" w:line="360" w:lineRule="auto"/>
        <w:jc w:val="both"/>
        <w:rPr>
          <w:rFonts w:ascii="Arial" w:hAnsi="Arial" w:cs="Arial"/>
        </w:rPr>
      </w:pPr>
    </w:p>
    <w:p w14:paraId="2FFAE97A" w14:textId="7823423C" w:rsidR="00745529" w:rsidRPr="00745529" w:rsidRDefault="00745529" w:rsidP="00744428">
      <w:pPr>
        <w:spacing w:before="120" w:after="120" w:line="360" w:lineRule="auto"/>
        <w:jc w:val="both"/>
        <w:rPr>
          <w:rFonts w:ascii="Arial" w:hAnsi="Arial" w:cs="Arial"/>
        </w:rPr>
      </w:pPr>
      <w:r w:rsidRPr="00745529">
        <w:rPr>
          <w:rFonts w:ascii="Arial" w:hAnsi="Arial" w:cs="Arial"/>
        </w:rPr>
        <w:lastRenderedPageBreak/>
        <w:t>DAERA will add the following information to the press release:</w:t>
      </w:r>
    </w:p>
    <w:p w14:paraId="47DBB660" w14:textId="77777777" w:rsidR="00745529" w:rsidRPr="00CA6928" w:rsidRDefault="00745529" w:rsidP="00744428">
      <w:pPr>
        <w:pStyle w:val="ListParagraph"/>
        <w:numPr>
          <w:ilvl w:val="0"/>
          <w:numId w:val="15"/>
        </w:numPr>
        <w:spacing w:before="120" w:after="120" w:line="360" w:lineRule="auto"/>
        <w:jc w:val="both"/>
        <w:rPr>
          <w:rFonts w:ascii="Arial" w:hAnsi="Arial" w:cs="Arial"/>
        </w:rPr>
      </w:pPr>
      <w:r w:rsidRPr="00CA6928">
        <w:rPr>
          <w:rFonts w:ascii="Arial" w:hAnsi="Arial" w:cs="Arial"/>
        </w:rPr>
        <w:t xml:space="preserve">a short description of the body to which they have been </w:t>
      </w:r>
      <w:proofErr w:type="gramStart"/>
      <w:r w:rsidRPr="00CA6928">
        <w:rPr>
          <w:rFonts w:ascii="Arial" w:hAnsi="Arial" w:cs="Arial"/>
        </w:rPr>
        <w:t>appointed;</w:t>
      </w:r>
      <w:proofErr w:type="gramEnd"/>
    </w:p>
    <w:p w14:paraId="52F05E89" w14:textId="0B863B1C" w:rsidR="00745529" w:rsidRPr="00CA6928" w:rsidRDefault="00745529" w:rsidP="00744428">
      <w:pPr>
        <w:pStyle w:val="ListParagraph"/>
        <w:numPr>
          <w:ilvl w:val="0"/>
          <w:numId w:val="15"/>
        </w:numPr>
        <w:spacing w:before="120" w:after="120" w:line="360" w:lineRule="auto"/>
        <w:jc w:val="both"/>
        <w:rPr>
          <w:rFonts w:ascii="Arial" w:hAnsi="Arial" w:cs="Arial"/>
        </w:rPr>
      </w:pPr>
      <w:r w:rsidRPr="00CA6928">
        <w:rPr>
          <w:rFonts w:ascii="Arial" w:hAnsi="Arial" w:cs="Arial"/>
        </w:rPr>
        <w:t>the period of appointment; and</w:t>
      </w:r>
    </w:p>
    <w:p w14:paraId="6A67898E" w14:textId="77777777" w:rsidR="00745529" w:rsidRDefault="00745529" w:rsidP="00744428">
      <w:pPr>
        <w:pStyle w:val="ListParagraph"/>
        <w:numPr>
          <w:ilvl w:val="0"/>
          <w:numId w:val="15"/>
        </w:numPr>
        <w:spacing w:before="120" w:after="120" w:line="360" w:lineRule="auto"/>
        <w:jc w:val="both"/>
        <w:rPr>
          <w:rFonts w:ascii="Arial" w:hAnsi="Arial" w:cs="Arial"/>
        </w:rPr>
      </w:pPr>
      <w:r w:rsidRPr="00CA6928">
        <w:rPr>
          <w:rFonts w:ascii="Arial" w:hAnsi="Arial" w:cs="Arial"/>
        </w:rPr>
        <w:t>any remuneration associated with the appointment.</w:t>
      </w:r>
    </w:p>
    <w:p w14:paraId="3684D1D4" w14:textId="437A7BA3" w:rsidR="00CA6928" w:rsidRPr="00CA6928" w:rsidRDefault="00CA6928" w:rsidP="00744428">
      <w:pPr>
        <w:pStyle w:val="ListParagraph"/>
        <w:spacing w:before="120" w:after="120" w:line="360" w:lineRule="auto"/>
        <w:ind w:firstLine="0"/>
        <w:jc w:val="both"/>
        <w:rPr>
          <w:rFonts w:ascii="Arial" w:hAnsi="Arial" w:cs="Arial"/>
        </w:rPr>
      </w:pPr>
    </w:p>
    <w:p w14:paraId="2114F9FC" w14:textId="268F45F0" w:rsidR="00745529" w:rsidRPr="00CA6928" w:rsidRDefault="00745529" w:rsidP="00744428">
      <w:pPr>
        <w:spacing w:before="120" w:after="120" w:line="360" w:lineRule="auto"/>
        <w:jc w:val="both"/>
        <w:rPr>
          <w:rFonts w:ascii="Arial" w:hAnsi="Arial" w:cs="Arial"/>
          <w:b/>
        </w:rPr>
      </w:pPr>
      <w:r w:rsidRPr="00CA6928">
        <w:rPr>
          <w:rFonts w:ascii="Arial" w:hAnsi="Arial" w:cs="Arial"/>
          <w:b/>
        </w:rPr>
        <w:t>Disqualif</w:t>
      </w:r>
      <w:r w:rsidR="004D1541">
        <w:rPr>
          <w:rFonts w:ascii="Arial" w:hAnsi="Arial" w:cs="Arial"/>
          <w:b/>
        </w:rPr>
        <w:t xml:space="preserve">ication </w:t>
      </w:r>
    </w:p>
    <w:p w14:paraId="040A97A0" w14:textId="61C1AD7A" w:rsidR="0004271F" w:rsidRPr="008C692C" w:rsidRDefault="00AC6406" w:rsidP="00744428">
      <w:pPr>
        <w:spacing w:line="360" w:lineRule="auto"/>
        <w:jc w:val="both"/>
        <w:rPr>
          <w:rFonts w:ascii="Arial" w:hAnsi="Arial" w:cs="Arial"/>
          <w:b/>
          <w:bCs/>
        </w:rPr>
      </w:pPr>
      <w:r w:rsidRPr="008C692C">
        <w:rPr>
          <w:rFonts w:ascii="Arial" w:hAnsi="Arial" w:cs="Arial"/>
          <w:b/>
          <w:bCs/>
        </w:rPr>
        <w:t xml:space="preserve">There </w:t>
      </w:r>
      <w:r w:rsidR="00C321DB" w:rsidRPr="008C692C">
        <w:rPr>
          <w:rFonts w:ascii="Arial" w:hAnsi="Arial" w:cs="Arial"/>
          <w:b/>
          <w:bCs/>
        </w:rPr>
        <w:t xml:space="preserve">are </w:t>
      </w:r>
      <w:r w:rsidRPr="008C692C">
        <w:rPr>
          <w:rFonts w:ascii="Arial" w:hAnsi="Arial" w:cs="Arial"/>
          <w:b/>
          <w:bCs/>
        </w:rPr>
        <w:t>no statutory disqualification criteria for these positions</w:t>
      </w:r>
      <w:r w:rsidR="001D0812" w:rsidRPr="008C692C">
        <w:rPr>
          <w:rFonts w:ascii="Arial" w:hAnsi="Arial" w:cs="Arial"/>
          <w:b/>
          <w:bCs/>
        </w:rPr>
        <w:t xml:space="preserve">. </w:t>
      </w:r>
    </w:p>
    <w:p w14:paraId="1631ED61" w14:textId="4D1029AD" w:rsidR="003F7841" w:rsidRPr="00AA0AEC" w:rsidRDefault="003F7841" w:rsidP="00744428">
      <w:pPr>
        <w:spacing w:line="360" w:lineRule="auto"/>
        <w:jc w:val="both"/>
        <w:rPr>
          <w:rFonts w:ascii="Arial" w:hAnsi="Arial" w:cs="Arial"/>
        </w:rPr>
      </w:pPr>
      <w:r w:rsidRPr="00B54AE9">
        <w:rPr>
          <w:rFonts w:ascii="Arial" w:hAnsi="Arial" w:cs="Arial"/>
          <w:b/>
          <w:sz w:val="28"/>
          <w:szCs w:val="28"/>
        </w:rPr>
        <w:t>Section 5 - Probity and Conflicts of Interest</w:t>
      </w:r>
    </w:p>
    <w:p w14:paraId="01927342" w14:textId="77777777" w:rsidR="00E32DBD" w:rsidRDefault="00E32DBD" w:rsidP="00744428">
      <w:pPr>
        <w:pStyle w:val="BodyTextIndent"/>
        <w:spacing w:line="360" w:lineRule="auto"/>
        <w:ind w:left="0"/>
        <w:jc w:val="both"/>
        <w:rPr>
          <w:rFonts w:ascii="Arial" w:hAnsi="Arial" w:cs="Arial"/>
        </w:rPr>
      </w:pPr>
    </w:p>
    <w:p w14:paraId="1B633C2E" w14:textId="01F7E841" w:rsidR="003F7841" w:rsidRPr="00B07C42" w:rsidRDefault="003F7841" w:rsidP="00744428">
      <w:pPr>
        <w:pStyle w:val="BodyTextIndent"/>
        <w:spacing w:before="120" w:line="360" w:lineRule="auto"/>
        <w:ind w:left="0"/>
        <w:jc w:val="both"/>
        <w:rPr>
          <w:rFonts w:ascii="Arial" w:hAnsi="Arial" w:cs="Arial"/>
          <w:b/>
        </w:rPr>
      </w:pPr>
      <w:r w:rsidRPr="00007C53">
        <w:rPr>
          <w:rFonts w:ascii="Arial" w:hAnsi="Arial" w:cs="Arial"/>
        </w:rPr>
        <w:t xml:space="preserve">The highest standards of propriety are expected of </w:t>
      </w:r>
      <w:r>
        <w:rPr>
          <w:rFonts w:ascii="Arial" w:hAnsi="Arial" w:cs="Arial"/>
        </w:rPr>
        <w:t xml:space="preserve">the </w:t>
      </w:r>
      <w:r w:rsidR="00393A4B">
        <w:rPr>
          <w:rFonts w:ascii="Arial" w:hAnsi="Arial" w:cs="Arial"/>
        </w:rPr>
        <w:t xml:space="preserve">CNCC </w:t>
      </w:r>
      <w:r w:rsidR="00927530">
        <w:rPr>
          <w:rFonts w:ascii="Arial" w:hAnsi="Arial" w:cs="Arial"/>
        </w:rPr>
        <w:t>Chair</w:t>
      </w:r>
      <w:r w:rsidR="00CD3516">
        <w:rPr>
          <w:rFonts w:ascii="Arial" w:hAnsi="Arial" w:cs="Arial"/>
        </w:rPr>
        <w:t xml:space="preserve"> and Deputy Chair</w:t>
      </w:r>
      <w:r w:rsidR="00AD2317">
        <w:rPr>
          <w:rFonts w:ascii="Arial" w:hAnsi="Arial" w:cs="Arial"/>
        </w:rPr>
        <w:t xml:space="preserve">. </w:t>
      </w:r>
      <w:r>
        <w:rPr>
          <w:rFonts w:ascii="Arial" w:hAnsi="Arial" w:cs="Arial"/>
        </w:rPr>
        <w:t xml:space="preserve">Public appointees must </w:t>
      </w:r>
      <w:r w:rsidRPr="00007C53">
        <w:rPr>
          <w:rFonts w:ascii="Arial" w:hAnsi="Arial" w:cs="Arial"/>
        </w:rPr>
        <w:t>show a willingness to work under any administration irrespective of public opinion</w:t>
      </w:r>
      <w:r w:rsidR="001D0812">
        <w:rPr>
          <w:rFonts w:ascii="Arial" w:hAnsi="Arial" w:cs="Arial"/>
        </w:rPr>
        <w:t xml:space="preserve">. </w:t>
      </w:r>
      <w:r>
        <w:rPr>
          <w:rFonts w:ascii="Arial" w:hAnsi="Arial" w:cs="Arial"/>
        </w:rPr>
        <w:t xml:space="preserve">Public appointees, including the </w:t>
      </w:r>
      <w:r w:rsidR="00393A4B">
        <w:rPr>
          <w:rFonts w:ascii="Arial" w:hAnsi="Arial" w:cs="Arial"/>
        </w:rPr>
        <w:t xml:space="preserve">CNCC </w:t>
      </w:r>
      <w:r w:rsidR="00927530">
        <w:rPr>
          <w:rFonts w:ascii="Arial" w:hAnsi="Arial" w:cs="Arial"/>
        </w:rPr>
        <w:t>Chair</w:t>
      </w:r>
      <w:r w:rsidR="00CD3516">
        <w:rPr>
          <w:rFonts w:ascii="Arial" w:hAnsi="Arial" w:cs="Arial"/>
        </w:rPr>
        <w:t xml:space="preserve"> and Deputy Chair</w:t>
      </w:r>
      <w:r w:rsidR="00AD2317">
        <w:rPr>
          <w:rFonts w:ascii="Arial" w:hAnsi="Arial" w:cs="Arial"/>
        </w:rPr>
        <w:t>,</w:t>
      </w:r>
      <w:r w:rsidR="00927530">
        <w:rPr>
          <w:rFonts w:ascii="Arial" w:hAnsi="Arial" w:cs="Arial"/>
        </w:rPr>
        <w:t xml:space="preserve"> </w:t>
      </w:r>
      <w:r>
        <w:rPr>
          <w:rFonts w:ascii="Arial" w:hAnsi="Arial" w:cs="Arial"/>
        </w:rPr>
        <w:t xml:space="preserve">must adhere to </w:t>
      </w:r>
      <w:r w:rsidRPr="005D273F">
        <w:rPr>
          <w:rFonts w:ascii="Arial" w:hAnsi="Arial" w:cs="Arial"/>
        </w:rPr>
        <w:t xml:space="preserve">the </w:t>
      </w:r>
      <w:r w:rsidR="00BE284B">
        <w:rPr>
          <w:rFonts w:ascii="Arial" w:hAnsi="Arial" w:cs="Arial"/>
        </w:rPr>
        <w:t>S</w:t>
      </w:r>
      <w:r w:rsidRPr="005D273F">
        <w:rPr>
          <w:rFonts w:ascii="Arial" w:hAnsi="Arial" w:cs="Arial"/>
        </w:rPr>
        <w:t xml:space="preserve">even </w:t>
      </w:r>
      <w:r w:rsidR="00BE284B">
        <w:rPr>
          <w:rFonts w:ascii="Arial" w:hAnsi="Arial" w:cs="Arial"/>
        </w:rPr>
        <w:t>P</w:t>
      </w:r>
      <w:r w:rsidRPr="005D273F">
        <w:rPr>
          <w:rFonts w:ascii="Arial" w:hAnsi="Arial" w:cs="Arial"/>
        </w:rPr>
        <w:t xml:space="preserve">rinciples of </w:t>
      </w:r>
      <w:r>
        <w:rPr>
          <w:rFonts w:ascii="Arial" w:hAnsi="Arial" w:cs="Arial"/>
        </w:rPr>
        <w:t>c</w:t>
      </w:r>
      <w:r w:rsidRPr="005D273F">
        <w:rPr>
          <w:rFonts w:ascii="Arial" w:hAnsi="Arial" w:cs="Arial"/>
        </w:rPr>
        <w:t xml:space="preserve">onduct </w:t>
      </w:r>
      <w:r>
        <w:rPr>
          <w:rFonts w:ascii="Arial" w:hAnsi="Arial" w:cs="Arial"/>
        </w:rPr>
        <w:t>u</w:t>
      </w:r>
      <w:r w:rsidRPr="005D273F">
        <w:rPr>
          <w:rFonts w:ascii="Arial" w:hAnsi="Arial" w:cs="Arial"/>
        </w:rPr>
        <w:t xml:space="preserve">nderpinning </w:t>
      </w:r>
      <w:r w:rsidR="00BE284B">
        <w:rPr>
          <w:rFonts w:ascii="Arial" w:hAnsi="Arial" w:cs="Arial"/>
        </w:rPr>
        <w:t>P</w:t>
      </w:r>
      <w:r w:rsidRPr="005D273F">
        <w:rPr>
          <w:rFonts w:ascii="Arial" w:hAnsi="Arial" w:cs="Arial"/>
        </w:rPr>
        <w:t xml:space="preserve">ublic </w:t>
      </w:r>
      <w:r w:rsidR="00BE284B">
        <w:rPr>
          <w:rFonts w:ascii="Arial" w:hAnsi="Arial" w:cs="Arial"/>
        </w:rPr>
        <w:t>L</w:t>
      </w:r>
      <w:r w:rsidRPr="005D273F">
        <w:rPr>
          <w:rFonts w:ascii="Arial" w:hAnsi="Arial" w:cs="Arial"/>
        </w:rPr>
        <w:t>ife</w:t>
      </w:r>
      <w:r>
        <w:rPr>
          <w:rFonts w:ascii="Arial" w:hAnsi="Arial" w:cs="Arial"/>
        </w:rPr>
        <w:t xml:space="preserve"> as established by the Nolan Committee</w:t>
      </w:r>
      <w:r w:rsidR="001D0812">
        <w:rPr>
          <w:rFonts w:ascii="Arial" w:hAnsi="Arial" w:cs="Arial"/>
        </w:rPr>
        <w:t xml:space="preserve">. </w:t>
      </w:r>
      <w:r>
        <w:rPr>
          <w:rFonts w:ascii="Arial" w:hAnsi="Arial" w:cs="Arial"/>
        </w:rPr>
        <w:t xml:space="preserve">A copy is attached at </w:t>
      </w:r>
      <w:r w:rsidRPr="00B07C42">
        <w:rPr>
          <w:rFonts w:ascii="Arial" w:hAnsi="Arial" w:cs="Arial"/>
          <w:b/>
        </w:rPr>
        <w:t>Annex A.</w:t>
      </w:r>
    </w:p>
    <w:p w14:paraId="4908780B" w14:textId="70048360" w:rsidR="003F7841" w:rsidRDefault="003F7841" w:rsidP="00744428">
      <w:pPr>
        <w:autoSpaceDE w:val="0"/>
        <w:autoSpaceDN w:val="0"/>
        <w:adjustRightInd w:val="0"/>
        <w:spacing w:before="120" w:after="120" w:line="360" w:lineRule="auto"/>
        <w:jc w:val="both"/>
        <w:rPr>
          <w:rFonts w:ascii="Arial" w:hAnsi="Arial" w:cs="Arial"/>
        </w:rPr>
      </w:pPr>
      <w:r>
        <w:rPr>
          <w:rFonts w:ascii="Arial" w:hAnsi="Arial" w:cs="Arial"/>
        </w:rPr>
        <w:t xml:space="preserve">Any private or business interests that </w:t>
      </w:r>
      <w:r w:rsidR="00927530">
        <w:rPr>
          <w:rFonts w:ascii="Arial" w:hAnsi="Arial" w:cs="Arial"/>
        </w:rPr>
        <w:t xml:space="preserve">a </w:t>
      </w:r>
      <w:r>
        <w:rPr>
          <w:rFonts w:ascii="Arial" w:hAnsi="Arial" w:cs="Arial"/>
        </w:rPr>
        <w:t xml:space="preserve">potential </w:t>
      </w:r>
      <w:r w:rsidR="00927530">
        <w:rPr>
          <w:rFonts w:ascii="Arial" w:hAnsi="Arial" w:cs="Arial"/>
        </w:rPr>
        <w:t>Chair</w:t>
      </w:r>
      <w:r w:rsidR="00CD3516">
        <w:rPr>
          <w:rFonts w:ascii="Arial" w:hAnsi="Arial" w:cs="Arial"/>
        </w:rPr>
        <w:t xml:space="preserve"> and Deputy Chair</w:t>
      </w:r>
      <w:r w:rsidR="00AD2317">
        <w:rPr>
          <w:rFonts w:ascii="Arial" w:hAnsi="Arial" w:cs="Arial"/>
        </w:rPr>
        <w:t xml:space="preserve"> </w:t>
      </w:r>
      <w:r>
        <w:rPr>
          <w:rFonts w:ascii="Arial" w:hAnsi="Arial" w:cs="Arial"/>
        </w:rPr>
        <w:t xml:space="preserve">might have, and that may be relevant to the work of the </w:t>
      </w:r>
      <w:r w:rsidR="00393A4B">
        <w:rPr>
          <w:rFonts w:ascii="Arial" w:hAnsi="Arial" w:cs="Arial"/>
        </w:rPr>
        <w:t>CNCC</w:t>
      </w:r>
      <w:r>
        <w:rPr>
          <w:rFonts w:ascii="Arial" w:hAnsi="Arial" w:cs="Arial"/>
        </w:rPr>
        <w:t>, must be declared in the application form</w:t>
      </w:r>
      <w:r w:rsidR="001D0812">
        <w:rPr>
          <w:rFonts w:ascii="Arial" w:hAnsi="Arial" w:cs="Arial"/>
        </w:rPr>
        <w:t xml:space="preserve">. </w:t>
      </w:r>
      <w:r>
        <w:rPr>
          <w:rFonts w:ascii="Arial" w:hAnsi="Arial" w:cs="Arial"/>
        </w:rPr>
        <w:t xml:space="preserve">Examples of what might constitute a conflict of interest are given on the enclosed leaflet issued by the Commissioner for Public Appointments. </w:t>
      </w:r>
    </w:p>
    <w:p w14:paraId="69B9C972" w14:textId="03839466" w:rsidR="00852FB4" w:rsidRPr="00852FB4" w:rsidRDefault="00307064" w:rsidP="00744428">
      <w:pPr>
        <w:autoSpaceDE w:val="0"/>
        <w:autoSpaceDN w:val="0"/>
        <w:adjustRightInd w:val="0"/>
        <w:spacing w:before="120" w:after="120" w:line="360" w:lineRule="auto"/>
        <w:jc w:val="both"/>
        <w:rPr>
          <w:rStyle w:val="Hyperlink"/>
          <w:rFonts w:ascii="Arial" w:hAnsi="Arial" w:cs="Arial"/>
        </w:rPr>
      </w:pPr>
      <w:hyperlink w:history="1"/>
      <w:hyperlink r:id="rId21" w:history="1">
        <w:r w:rsidR="00852FB4" w:rsidRPr="00F95227">
          <w:rPr>
            <w:rStyle w:val="Hyperlink"/>
            <w:rFonts w:ascii="Arial" w:hAnsi="Arial" w:cs="Arial"/>
            <w:b/>
          </w:rPr>
          <w:t>http://www.publicappointmentsni.org/sites/cpani/files/media-files/CPANI_Guidance_on_conflicts_of_interest_and_complaints.docx</w:t>
        </w:r>
      </w:hyperlink>
    </w:p>
    <w:p w14:paraId="36164397" w14:textId="6BA2BE86" w:rsidR="003F7841" w:rsidRDefault="00064CD5" w:rsidP="00744428">
      <w:pPr>
        <w:autoSpaceDE w:val="0"/>
        <w:autoSpaceDN w:val="0"/>
        <w:adjustRightInd w:val="0"/>
        <w:spacing w:before="120" w:after="120" w:line="360" w:lineRule="auto"/>
        <w:jc w:val="both"/>
        <w:rPr>
          <w:rFonts w:ascii="Arial" w:hAnsi="Arial" w:cs="Arial"/>
        </w:rPr>
      </w:pPr>
      <w:r>
        <w:rPr>
          <w:rFonts w:ascii="Arial" w:hAnsi="Arial" w:cs="Arial"/>
        </w:rPr>
        <w:t xml:space="preserve">You </w:t>
      </w:r>
      <w:r w:rsidR="003F7841">
        <w:rPr>
          <w:rFonts w:ascii="Arial" w:hAnsi="Arial" w:cs="Arial"/>
        </w:rPr>
        <w:t xml:space="preserve">should declare in your application form any matter(s) which could cause or could be perceived to cause reputational damage to DAERA or the </w:t>
      </w:r>
      <w:r w:rsidR="00393A4B">
        <w:rPr>
          <w:rFonts w:ascii="Arial" w:hAnsi="Arial" w:cs="Arial"/>
        </w:rPr>
        <w:t>CNCC</w:t>
      </w:r>
      <w:r w:rsidR="003F7841">
        <w:rPr>
          <w:rFonts w:ascii="Arial" w:hAnsi="Arial" w:cs="Arial"/>
        </w:rPr>
        <w:t>.</w:t>
      </w:r>
    </w:p>
    <w:p w14:paraId="0F2BB646" w14:textId="3887FC0E" w:rsidR="003F7841" w:rsidRDefault="003F7841" w:rsidP="0074442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rPr>
          <w:rFonts w:ascii="Arial" w:hAnsi="Arial" w:cs="Arial"/>
          <w:szCs w:val="24"/>
        </w:rPr>
      </w:pPr>
      <w:r w:rsidRPr="005D273F">
        <w:rPr>
          <w:rFonts w:ascii="Arial" w:hAnsi="Arial" w:cs="Arial"/>
          <w:szCs w:val="24"/>
        </w:rPr>
        <w:t xml:space="preserve">Conflicts of interest are not necessarily a barrier to appointment, but both real and perceived conflicts, if viewed as relevant, will be explored by the selection panel to ensure that the public can have confidence in the </w:t>
      </w:r>
      <w:r w:rsidR="00393A4B">
        <w:rPr>
          <w:rFonts w:ascii="Arial" w:hAnsi="Arial" w:cs="Arial"/>
          <w:szCs w:val="24"/>
        </w:rPr>
        <w:t>CNCC</w:t>
      </w:r>
      <w:r w:rsidRPr="005D273F">
        <w:rPr>
          <w:rFonts w:ascii="Arial" w:hAnsi="Arial" w:cs="Arial"/>
          <w:szCs w:val="24"/>
        </w:rPr>
        <w:t xml:space="preserve">’s independence and impartiality. </w:t>
      </w:r>
    </w:p>
    <w:p w14:paraId="1AFC5AAC" w14:textId="58965A76" w:rsidR="003F7841" w:rsidRPr="001763DD" w:rsidRDefault="003F7841" w:rsidP="00744428">
      <w:pPr>
        <w:spacing w:before="120" w:after="120" w:line="360" w:lineRule="auto"/>
        <w:jc w:val="both"/>
        <w:rPr>
          <w:rFonts w:ascii="Arial" w:hAnsi="Arial" w:cs="Arial"/>
          <w:color w:val="000000"/>
        </w:rPr>
      </w:pPr>
      <w:r w:rsidRPr="001763DD">
        <w:rPr>
          <w:rFonts w:ascii="Arial" w:hAnsi="Arial" w:cs="Arial"/>
        </w:rPr>
        <w:t xml:space="preserve">Applicants will be </w:t>
      </w:r>
      <w:r w:rsidR="001D0812" w:rsidRPr="001763DD">
        <w:rPr>
          <w:rFonts w:ascii="Arial" w:hAnsi="Arial" w:cs="Arial"/>
        </w:rPr>
        <w:t>assessed</w:t>
      </w:r>
      <w:r w:rsidRPr="001763DD">
        <w:rPr>
          <w:rFonts w:ascii="Arial" w:hAnsi="Arial" w:cs="Arial"/>
        </w:rPr>
        <w:t xml:space="preserve"> on these issues during the selection stage of the appointment process.</w:t>
      </w:r>
    </w:p>
    <w:p w14:paraId="5E2F37A6" w14:textId="77777777" w:rsidR="003F7841" w:rsidRDefault="003F7841" w:rsidP="00744428">
      <w:pPr>
        <w:spacing w:line="360" w:lineRule="auto"/>
        <w:jc w:val="both"/>
        <w:rPr>
          <w:rFonts w:ascii="Arial" w:hAnsi="Arial" w:cs="Arial"/>
        </w:rPr>
      </w:pPr>
    </w:p>
    <w:p w14:paraId="52795810" w14:textId="77777777" w:rsidR="00F24EEE" w:rsidRDefault="00F24EEE" w:rsidP="00744428">
      <w:pPr>
        <w:spacing w:line="360" w:lineRule="auto"/>
        <w:jc w:val="both"/>
        <w:rPr>
          <w:rFonts w:ascii="Arial" w:hAnsi="Arial" w:cs="Arial"/>
        </w:rPr>
      </w:pPr>
    </w:p>
    <w:p w14:paraId="5476B9DD" w14:textId="4D2D0082" w:rsidR="003F7841" w:rsidRPr="00007C53" w:rsidRDefault="003F7841" w:rsidP="00744428">
      <w:pPr>
        <w:spacing w:line="360" w:lineRule="auto"/>
        <w:jc w:val="both"/>
        <w:rPr>
          <w:rFonts w:ascii="Arial" w:hAnsi="Arial" w:cs="Arial"/>
        </w:rPr>
      </w:pPr>
      <w:r w:rsidRPr="00007C53">
        <w:rPr>
          <w:rFonts w:ascii="Arial" w:hAnsi="Arial" w:cs="Arial"/>
        </w:rPr>
        <w:lastRenderedPageBreak/>
        <w:t xml:space="preserve">A person appointed to the </w:t>
      </w:r>
      <w:r w:rsidR="00393A4B">
        <w:rPr>
          <w:rFonts w:ascii="Arial" w:hAnsi="Arial" w:cs="Arial"/>
        </w:rPr>
        <w:t>CNCC</w:t>
      </w:r>
      <w:r w:rsidRPr="00007C53">
        <w:rPr>
          <w:rFonts w:ascii="Arial" w:hAnsi="Arial" w:cs="Arial"/>
        </w:rPr>
        <w:t xml:space="preserve"> may be removed from office if </w:t>
      </w:r>
      <w:r w:rsidR="00203E53">
        <w:rPr>
          <w:rFonts w:ascii="Arial" w:hAnsi="Arial" w:cs="Arial"/>
        </w:rPr>
        <w:t>they</w:t>
      </w:r>
      <w:r w:rsidR="00203E53" w:rsidRPr="00007C53">
        <w:rPr>
          <w:rFonts w:ascii="Arial" w:hAnsi="Arial" w:cs="Arial"/>
        </w:rPr>
        <w:t>: -</w:t>
      </w:r>
    </w:p>
    <w:p w14:paraId="69C535F7" w14:textId="77777777" w:rsidR="003F7841" w:rsidRPr="00007C53" w:rsidRDefault="003F7841" w:rsidP="00744428">
      <w:pPr>
        <w:spacing w:line="360" w:lineRule="auto"/>
        <w:ind w:left="540" w:hanging="360"/>
        <w:jc w:val="both"/>
        <w:rPr>
          <w:rFonts w:ascii="Arial" w:hAnsi="Arial" w:cs="Arial"/>
        </w:rPr>
      </w:pPr>
    </w:p>
    <w:p w14:paraId="4DB42709" w14:textId="36746F4F" w:rsidR="003F7841" w:rsidRPr="00007C53" w:rsidRDefault="003F7841" w:rsidP="00744428">
      <w:pPr>
        <w:numPr>
          <w:ilvl w:val="0"/>
          <w:numId w:val="4"/>
        </w:numPr>
        <w:spacing w:line="360" w:lineRule="auto"/>
        <w:jc w:val="both"/>
        <w:rPr>
          <w:rFonts w:ascii="Arial" w:hAnsi="Arial" w:cs="Arial"/>
        </w:rPr>
      </w:pPr>
      <w:r w:rsidRPr="00007C53">
        <w:rPr>
          <w:rFonts w:ascii="Arial" w:hAnsi="Arial" w:cs="Arial"/>
        </w:rPr>
        <w:t>ha</w:t>
      </w:r>
      <w:r w:rsidR="006C759C">
        <w:rPr>
          <w:rFonts w:ascii="Arial" w:hAnsi="Arial" w:cs="Arial"/>
        </w:rPr>
        <w:t>ve</w:t>
      </w:r>
      <w:r w:rsidRPr="00007C53">
        <w:rPr>
          <w:rFonts w:ascii="Arial" w:hAnsi="Arial" w:cs="Arial"/>
        </w:rPr>
        <w:t xml:space="preserve"> become bankrupt or made an arrangement with creditors or is the subject of a bankruptcy restrictions order </w:t>
      </w:r>
      <w:r w:rsidRPr="00007C53">
        <w:rPr>
          <w:rStyle w:val="legaddition5"/>
          <w:rFonts w:ascii="Arial" w:hAnsi="Arial" w:cs="Arial"/>
        </w:rPr>
        <w:t xml:space="preserve">or a debt relief </w:t>
      </w:r>
      <w:r w:rsidR="001D0812" w:rsidRPr="00007C53">
        <w:rPr>
          <w:rStyle w:val="legaddition5"/>
          <w:rFonts w:ascii="Arial" w:hAnsi="Arial" w:cs="Arial"/>
        </w:rPr>
        <w:t>restriction</w:t>
      </w:r>
      <w:r w:rsidRPr="00007C53">
        <w:rPr>
          <w:rStyle w:val="legaddition5"/>
          <w:rFonts w:ascii="Arial" w:hAnsi="Arial" w:cs="Arial"/>
        </w:rPr>
        <w:t xml:space="preserve"> </w:t>
      </w:r>
      <w:proofErr w:type="gramStart"/>
      <w:r w:rsidRPr="00007C53">
        <w:rPr>
          <w:rStyle w:val="legaddition5"/>
          <w:rFonts w:ascii="Arial" w:hAnsi="Arial" w:cs="Arial"/>
        </w:rPr>
        <w:t>order</w:t>
      </w:r>
      <w:r w:rsidRPr="00007C53">
        <w:rPr>
          <w:rFonts w:ascii="Arial" w:hAnsi="Arial" w:cs="Arial"/>
        </w:rPr>
        <w:t>;</w:t>
      </w:r>
      <w:proofErr w:type="gramEnd"/>
    </w:p>
    <w:p w14:paraId="134A6A1A" w14:textId="40DC9E60" w:rsidR="003F7841" w:rsidRPr="00007C53" w:rsidRDefault="003F7841" w:rsidP="00744428">
      <w:pPr>
        <w:numPr>
          <w:ilvl w:val="0"/>
          <w:numId w:val="4"/>
        </w:numPr>
        <w:spacing w:line="360" w:lineRule="auto"/>
        <w:jc w:val="both"/>
        <w:rPr>
          <w:rFonts w:ascii="Arial" w:hAnsi="Arial" w:cs="Arial"/>
        </w:rPr>
      </w:pPr>
      <w:r w:rsidRPr="00007C53">
        <w:rPr>
          <w:rFonts w:ascii="Arial" w:hAnsi="Arial" w:cs="Arial"/>
        </w:rPr>
        <w:t>ha</w:t>
      </w:r>
      <w:r w:rsidR="006C759C">
        <w:rPr>
          <w:rFonts w:ascii="Arial" w:hAnsi="Arial" w:cs="Arial"/>
        </w:rPr>
        <w:t>ve</w:t>
      </w:r>
      <w:r w:rsidRPr="00007C53">
        <w:rPr>
          <w:rFonts w:ascii="Arial" w:hAnsi="Arial" w:cs="Arial"/>
        </w:rPr>
        <w:t xml:space="preserve"> been absent from more than </w:t>
      </w:r>
      <w:r w:rsidR="001C0728" w:rsidRPr="00623A01">
        <w:rPr>
          <w:rFonts w:ascii="Arial" w:hAnsi="Arial" w:cs="Arial"/>
        </w:rPr>
        <w:t>three</w:t>
      </w:r>
      <w:r w:rsidR="001C0728" w:rsidRPr="001D466F">
        <w:rPr>
          <w:rFonts w:ascii="Arial" w:hAnsi="Arial" w:cs="Arial"/>
          <w:i/>
        </w:rPr>
        <w:t xml:space="preserve"> </w:t>
      </w:r>
      <w:r w:rsidRPr="001D466F">
        <w:rPr>
          <w:rFonts w:ascii="Arial" w:hAnsi="Arial" w:cs="Arial"/>
          <w:i/>
        </w:rPr>
        <w:t>c</w:t>
      </w:r>
      <w:r w:rsidRPr="00007C53">
        <w:rPr>
          <w:rFonts w:ascii="Arial" w:hAnsi="Arial" w:cs="Arial"/>
        </w:rPr>
        <w:t xml:space="preserve">onsecutive meetings otherwise than for a reason approved by </w:t>
      </w:r>
      <w:proofErr w:type="gramStart"/>
      <w:r w:rsidRPr="00007C53">
        <w:rPr>
          <w:rFonts w:ascii="Arial" w:hAnsi="Arial" w:cs="Arial"/>
        </w:rPr>
        <w:t>DA</w:t>
      </w:r>
      <w:r>
        <w:rPr>
          <w:rFonts w:ascii="Arial" w:hAnsi="Arial" w:cs="Arial"/>
        </w:rPr>
        <w:t>ERA</w:t>
      </w:r>
      <w:r w:rsidRPr="00007C53">
        <w:rPr>
          <w:rFonts w:ascii="Arial" w:hAnsi="Arial" w:cs="Arial"/>
        </w:rPr>
        <w:t>;</w:t>
      </w:r>
      <w:proofErr w:type="gramEnd"/>
      <w:r w:rsidRPr="00007C53">
        <w:rPr>
          <w:rFonts w:ascii="Arial" w:hAnsi="Arial" w:cs="Arial"/>
        </w:rPr>
        <w:t xml:space="preserve"> </w:t>
      </w:r>
    </w:p>
    <w:p w14:paraId="28D51527" w14:textId="0D058A43" w:rsidR="003F7841" w:rsidRDefault="006C759C" w:rsidP="00744428">
      <w:pPr>
        <w:numPr>
          <w:ilvl w:val="0"/>
          <w:numId w:val="4"/>
        </w:numPr>
        <w:spacing w:line="360" w:lineRule="auto"/>
        <w:jc w:val="both"/>
        <w:rPr>
          <w:rFonts w:ascii="Arial" w:hAnsi="Arial" w:cs="Arial"/>
        </w:rPr>
      </w:pPr>
      <w:r>
        <w:rPr>
          <w:rFonts w:ascii="Arial" w:hAnsi="Arial" w:cs="Arial"/>
        </w:rPr>
        <w:t>are</w:t>
      </w:r>
      <w:r w:rsidR="003F7841" w:rsidRPr="00007C53">
        <w:rPr>
          <w:rFonts w:ascii="Arial" w:hAnsi="Arial" w:cs="Arial"/>
        </w:rPr>
        <w:t xml:space="preserve"> otherwise unable or unfit to discharge the functions of a member, or is unsuitable to continue as a member</w:t>
      </w:r>
      <w:r w:rsidR="0048776A">
        <w:rPr>
          <w:rFonts w:ascii="Arial" w:hAnsi="Arial" w:cs="Arial"/>
        </w:rPr>
        <w:t>; and</w:t>
      </w:r>
      <w:r>
        <w:rPr>
          <w:rFonts w:ascii="Arial" w:hAnsi="Arial" w:cs="Arial"/>
        </w:rPr>
        <w:t>/or</w:t>
      </w:r>
    </w:p>
    <w:p w14:paraId="11994B5E" w14:textId="1422F704" w:rsidR="003F7841" w:rsidRPr="00007C53" w:rsidRDefault="003F7841" w:rsidP="00744428">
      <w:pPr>
        <w:numPr>
          <w:ilvl w:val="0"/>
          <w:numId w:val="4"/>
        </w:numPr>
        <w:spacing w:line="360" w:lineRule="auto"/>
        <w:jc w:val="both"/>
        <w:rPr>
          <w:rFonts w:ascii="Arial" w:hAnsi="Arial" w:cs="Arial"/>
        </w:rPr>
      </w:pPr>
      <w:r>
        <w:rPr>
          <w:rFonts w:ascii="Arial" w:hAnsi="Arial" w:cs="Arial"/>
        </w:rPr>
        <w:t>ha</w:t>
      </w:r>
      <w:r w:rsidR="006C759C">
        <w:rPr>
          <w:rFonts w:ascii="Arial" w:hAnsi="Arial" w:cs="Arial"/>
        </w:rPr>
        <w:t>ve</w:t>
      </w:r>
      <w:r>
        <w:rPr>
          <w:rFonts w:ascii="Arial" w:hAnsi="Arial" w:cs="Arial"/>
        </w:rPr>
        <w:t xml:space="preserve"> during the process leading to their appointment given false information or wilfully suppressed any material fact. </w:t>
      </w:r>
    </w:p>
    <w:p w14:paraId="5D73F9E9" w14:textId="77777777" w:rsidR="00064CD5" w:rsidRDefault="00064CD5" w:rsidP="00744428">
      <w:pPr>
        <w:tabs>
          <w:tab w:val="left" w:pos="540"/>
          <w:tab w:val="left" w:pos="1080"/>
          <w:tab w:val="left" w:pos="1620"/>
          <w:tab w:val="left" w:pos="2340"/>
          <w:tab w:val="left" w:pos="4320"/>
          <w:tab w:val="left" w:pos="4860"/>
          <w:tab w:val="left" w:pos="6660"/>
          <w:tab w:val="left" w:pos="7200"/>
        </w:tabs>
        <w:spacing w:before="120" w:after="120" w:line="360" w:lineRule="auto"/>
        <w:jc w:val="both"/>
        <w:rPr>
          <w:rFonts w:ascii="Arial" w:hAnsi="Arial" w:cs="Arial"/>
          <w:b/>
        </w:rPr>
      </w:pPr>
    </w:p>
    <w:p w14:paraId="294375F5" w14:textId="77777777" w:rsidR="003F7841" w:rsidRDefault="003F7841" w:rsidP="00744428">
      <w:pPr>
        <w:tabs>
          <w:tab w:val="left" w:pos="540"/>
          <w:tab w:val="left" w:pos="1080"/>
          <w:tab w:val="left" w:pos="1620"/>
          <w:tab w:val="left" w:pos="2340"/>
          <w:tab w:val="left" w:pos="4320"/>
          <w:tab w:val="left" w:pos="4860"/>
          <w:tab w:val="left" w:pos="6660"/>
          <w:tab w:val="left" w:pos="7200"/>
        </w:tabs>
        <w:spacing w:before="120" w:after="120" w:line="360" w:lineRule="auto"/>
        <w:jc w:val="both"/>
        <w:rPr>
          <w:rFonts w:ascii="Arial" w:hAnsi="Arial" w:cs="Arial"/>
          <w:b/>
        </w:rPr>
      </w:pPr>
      <w:r>
        <w:rPr>
          <w:rFonts w:ascii="Arial" w:hAnsi="Arial" w:cs="Arial"/>
          <w:b/>
        </w:rPr>
        <w:t>Other Public Appointments</w:t>
      </w:r>
    </w:p>
    <w:p w14:paraId="4463F4E5" w14:textId="1A3E4D3E" w:rsidR="008E029C" w:rsidRDefault="008E029C" w:rsidP="00744428">
      <w:pPr>
        <w:autoSpaceDE w:val="0"/>
        <w:autoSpaceDN w:val="0"/>
        <w:adjustRightInd w:val="0"/>
        <w:spacing w:before="120" w:after="120" w:line="360" w:lineRule="auto"/>
        <w:contextualSpacing/>
        <w:jc w:val="both"/>
        <w:rPr>
          <w:rFonts w:ascii="Arial" w:hAnsi="Arial" w:cs="Arial"/>
        </w:rPr>
      </w:pPr>
      <w:r>
        <w:rPr>
          <w:rFonts w:ascii="Arial" w:hAnsi="Arial" w:cs="Arial"/>
        </w:rPr>
        <w:t xml:space="preserve">Departments have a duty to satisfy themselves, as far as practicable, that those they appoint to the Boards of Public Bodies will </w:t>
      </w:r>
      <w:r w:rsidR="001D0812">
        <w:rPr>
          <w:rFonts w:ascii="Arial" w:hAnsi="Arial" w:cs="Arial"/>
        </w:rPr>
        <w:t>perform</w:t>
      </w:r>
      <w:r>
        <w:rPr>
          <w:rFonts w:ascii="Arial" w:hAnsi="Arial" w:cs="Arial"/>
        </w:rPr>
        <w:t xml:space="preserve"> their duties in an effective manner. DAERA will therefore conduct a cross-departmental check on the probity and performance of those candidates who currently hold or have held public appointment roles. Similar information will be provided by this Department on request </w:t>
      </w:r>
      <w:r w:rsidR="001D0812">
        <w:rPr>
          <w:rFonts w:ascii="Arial" w:hAnsi="Arial" w:cs="Arial"/>
        </w:rPr>
        <w:t xml:space="preserve">in respect of all </w:t>
      </w:r>
      <w:r>
        <w:rPr>
          <w:rFonts w:ascii="Arial" w:hAnsi="Arial" w:cs="Arial"/>
        </w:rPr>
        <w:t>DAERA associated Board Members.</w:t>
      </w:r>
    </w:p>
    <w:p w14:paraId="2020FE00" w14:textId="77777777" w:rsidR="00772C0C" w:rsidRDefault="00772C0C" w:rsidP="00744428">
      <w:pPr>
        <w:pStyle w:val="BodyText"/>
        <w:spacing w:before="120" w:after="120"/>
        <w:ind w:left="0" w:firstLine="0"/>
        <w:jc w:val="both"/>
        <w:rPr>
          <w:b/>
          <w:color w:val="000000"/>
          <w:szCs w:val="24"/>
        </w:rPr>
      </w:pPr>
    </w:p>
    <w:p w14:paraId="06E2B46B" w14:textId="2F5E5AB4" w:rsidR="003F7841" w:rsidRDefault="003F7841" w:rsidP="00744428">
      <w:pPr>
        <w:pStyle w:val="BodyText"/>
        <w:spacing w:before="120" w:after="120"/>
        <w:ind w:left="0" w:firstLine="0"/>
        <w:jc w:val="both"/>
        <w:rPr>
          <w:b/>
          <w:color w:val="000000"/>
          <w:szCs w:val="24"/>
        </w:rPr>
      </w:pPr>
      <w:r>
        <w:rPr>
          <w:b/>
          <w:color w:val="000000"/>
          <w:szCs w:val="24"/>
        </w:rPr>
        <w:t>The Two Terms Rule</w:t>
      </w:r>
    </w:p>
    <w:p w14:paraId="4230194E" w14:textId="418D37AA" w:rsidR="003F7841" w:rsidRDefault="003F7841" w:rsidP="00744428">
      <w:pPr>
        <w:pStyle w:val="BodyText"/>
        <w:spacing w:before="120" w:after="120"/>
        <w:ind w:left="0" w:firstLine="0"/>
        <w:jc w:val="both"/>
        <w:rPr>
          <w:b/>
          <w:color w:val="000000"/>
          <w:szCs w:val="24"/>
        </w:rPr>
      </w:pPr>
      <w:r>
        <w:rPr>
          <w:color w:val="000000"/>
          <w:szCs w:val="24"/>
        </w:rPr>
        <w:t xml:space="preserve">You should be aware that if you have already served </w:t>
      </w:r>
      <w:r w:rsidRPr="00064CD5">
        <w:rPr>
          <w:b/>
          <w:color w:val="000000"/>
          <w:szCs w:val="24"/>
        </w:rPr>
        <w:t>two</w:t>
      </w:r>
      <w:r>
        <w:rPr>
          <w:color w:val="000000"/>
          <w:szCs w:val="24"/>
        </w:rPr>
        <w:t xml:space="preserve"> terms in the </w:t>
      </w:r>
      <w:r w:rsidRPr="00064CD5">
        <w:rPr>
          <w:b/>
          <w:color w:val="000000"/>
          <w:szCs w:val="24"/>
        </w:rPr>
        <w:t xml:space="preserve">same </w:t>
      </w:r>
      <w:r>
        <w:rPr>
          <w:color w:val="000000"/>
          <w:szCs w:val="24"/>
        </w:rPr>
        <w:t xml:space="preserve">position on the </w:t>
      </w:r>
      <w:r w:rsidRPr="00064CD5">
        <w:rPr>
          <w:b/>
          <w:color w:val="000000"/>
          <w:szCs w:val="24"/>
        </w:rPr>
        <w:t>same</w:t>
      </w:r>
      <w:r>
        <w:rPr>
          <w:color w:val="000000"/>
          <w:szCs w:val="24"/>
        </w:rPr>
        <w:t xml:space="preserve"> board you cannot apply through open competition for a third term</w:t>
      </w:r>
      <w:r w:rsidR="001D0812">
        <w:rPr>
          <w:color w:val="000000"/>
          <w:szCs w:val="24"/>
        </w:rPr>
        <w:t xml:space="preserve">. </w:t>
      </w:r>
    </w:p>
    <w:p w14:paraId="4A479429" w14:textId="77777777" w:rsidR="003F7841" w:rsidRDefault="003F7841" w:rsidP="00744428">
      <w:pPr>
        <w:pStyle w:val="BodyText"/>
        <w:spacing w:before="120" w:after="120"/>
        <w:ind w:left="0" w:firstLine="0"/>
        <w:jc w:val="both"/>
        <w:rPr>
          <w:b/>
          <w:color w:val="000000"/>
          <w:szCs w:val="24"/>
        </w:rPr>
      </w:pPr>
    </w:p>
    <w:p w14:paraId="370BC608" w14:textId="256045E0" w:rsidR="003F7841" w:rsidRDefault="003F7841" w:rsidP="00744428">
      <w:pPr>
        <w:pStyle w:val="BodyText"/>
        <w:spacing w:before="120" w:after="120"/>
        <w:ind w:left="0" w:firstLine="0"/>
        <w:jc w:val="both"/>
        <w:rPr>
          <w:b/>
          <w:color w:val="000000"/>
          <w:szCs w:val="24"/>
        </w:rPr>
      </w:pPr>
      <w:r>
        <w:rPr>
          <w:b/>
          <w:color w:val="000000"/>
          <w:szCs w:val="24"/>
        </w:rPr>
        <w:t xml:space="preserve">Double Paying </w:t>
      </w:r>
    </w:p>
    <w:p w14:paraId="59B8F247" w14:textId="77777777" w:rsidR="003F7841" w:rsidRDefault="003F7841" w:rsidP="00744428">
      <w:pPr>
        <w:spacing w:before="120" w:after="120" w:line="360" w:lineRule="auto"/>
        <w:jc w:val="both"/>
        <w:rPr>
          <w:rFonts w:ascii="Arial" w:hAnsi="Arial" w:cs="Arial"/>
        </w:rPr>
      </w:pPr>
      <w:r>
        <w:rPr>
          <w:rFonts w:ascii="Arial" w:hAnsi="Arial" w:cs="Arial"/>
        </w:rPr>
        <w:t>If you already work in the public sector you need to be aware that:</w:t>
      </w:r>
    </w:p>
    <w:p w14:paraId="273371AD" w14:textId="77777777" w:rsidR="003F7841" w:rsidRDefault="003F7841" w:rsidP="00744428">
      <w:pPr>
        <w:pStyle w:val="ListParagraph"/>
        <w:numPr>
          <w:ilvl w:val="0"/>
          <w:numId w:val="1"/>
        </w:numPr>
        <w:spacing w:before="120" w:after="120" w:line="360" w:lineRule="auto"/>
        <w:jc w:val="both"/>
        <w:rPr>
          <w:rFonts w:ascii="Arial" w:hAnsi="Arial" w:cs="Arial"/>
        </w:rPr>
      </w:pPr>
      <w:r>
        <w:rPr>
          <w:rFonts w:ascii="Arial" w:hAnsi="Arial" w:cs="Arial"/>
        </w:rPr>
        <w:t xml:space="preserve">you may be ineligible for consideration for this appointment if in the Department’s view there is a conflict of interest, the perception of a conflict or a potential conflict, between the appointment and their existing </w:t>
      </w:r>
      <w:proofErr w:type="gramStart"/>
      <w:r>
        <w:rPr>
          <w:rFonts w:ascii="Arial" w:hAnsi="Arial" w:cs="Arial"/>
        </w:rPr>
        <w:t>commitments;</w:t>
      </w:r>
      <w:proofErr w:type="gramEnd"/>
    </w:p>
    <w:p w14:paraId="7B9CB231" w14:textId="77777777" w:rsidR="003F7841" w:rsidRDefault="003F7841" w:rsidP="00744428">
      <w:pPr>
        <w:pStyle w:val="ListParagraph"/>
        <w:numPr>
          <w:ilvl w:val="0"/>
          <w:numId w:val="1"/>
        </w:numPr>
        <w:spacing w:before="120" w:after="120" w:line="360" w:lineRule="auto"/>
        <w:jc w:val="both"/>
        <w:rPr>
          <w:rFonts w:ascii="Arial" w:hAnsi="Arial" w:cs="Arial"/>
        </w:rPr>
      </w:pPr>
      <w:r>
        <w:rPr>
          <w:rFonts w:ascii="Arial" w:hAnsi="Arial" w:cs="Arial"/>
        </w:rPr>
        <w:lastRenderedPageBreak/>
        <w:t xml:space="preserve">you will be asked to confirm that you have permission from your employer to take up an appointment if one is offered and your </w:t>
      </w:r>
      <w:proofErr w:type="gramStart"/>
      <w:r>
        <w:rPr>
          <w:rFonts w:ascii="Arial" w:hAnsi="Arial" w:cs="Arial"/>
        </w:rPr>
        <w:t>Department</w:t>
      </w:r>
      <w:proofErr w:type="gramEnd"/>
      <w:r>
        <w:rPr>
          <w:rFonts w:ascii="Arial" w:hAnsi="Arial" w:cs="Arial"/>
        </w:rPr>
        <w:t xml:space="preserve"> will confirm this; and</w:t>
      </w:r>
    </w:p>
    <w:p w14:paraId="456CF26B" w14:textId="6748F42D" w:rsidR="003F7841" w:rsidRDefault="003F7841" w:rsidP="00744428">
      <w:pPr>
        <w:pStyle w:val="ListParagraph"/>
        <w:numPr>
          <w:ilvl w:val="0"/>
          <w:numId w:val="1"/>
        </w:numPr>
        <w:spacing w:before="120" w:after="120" w:line="360" w:lineRule="auto"/>
        <w:jc w:val="both"/>
        <w:rPr>
          <w:rFonts w:ascii="Arial" w:hAnsi="Arial" w:cs="Arial"/>
        </w:rPr>
      </w:pPr>
      <w:r>
        <w:rPr>
          <w:rFonts w:ascii="Arial" w:hAnsi="Arial" w:cs="Arial"/>
        </w:rPr>
        <w:t>there is a general guiding principle that an individual should not be paid twice from the public purse for the same period of time</w:t>
      </w:r>
      <w:r w:rsidR="001D0812">
        <w:rPr>
          <w:rFonts w:ascii="Arial" w:hAnsi="Arial" w:cs="Arial"/>
        </w:rPr>
        <w:t xml:space="preserve">. </w:t>
      </w:r>
      <w:r>
        <w:rPr>
          <w:rFonts w:ascii="Arial" w:hAnsi="Arial" w:cs="Arial"/>
        </w:rPr>
        <w:t xml:space="preserve">As a </w:t>
      </w:r>
      <w:r w:rsidR="001D0812">
        <w:rPr>
          <w:rFonts w:ascii="Arial" w:hAnsi="Arial" w:cs="Arial"/>
        </w:rPr>
        <w:t>result,</w:t>
      </w:r>
      <w:r>
        <w:rPr>
          <w:rFonts w:ascii="Arial" w:hAnsi="Arial" w:cs="Arial"/>
        </w:rPr>
        <w:t xml:space="preserve"> if you already work in the public </w:t>
      </w:r>
      <w:r w:rsidR="00E67F42">
        <w:rPr>
          <w:rFonts w:ascii="Arial" w:hAnsi="Arial" w:cs="Arial"/>
        </w:rPr>
        <w:t>sector,</w:t>
      </w:r>
      <w:r>
        <w:rPr>
          <w:rFonts w:ascii="Arial" w:hAnsi="Arial" w:cs="Arial"/>
        </w:rPr>
        <w:t xml:space="preserve"> you may not be entitled to claim remuneration</w:t>
      </w:r>
      <w:r w:rsidR="00192DFE">
        <w:rPr>
          <w:rFonts w:ascii="Arial" w:hAnsi="Arial" w:cs="Arial"/>
        </w:rPr>
        <w:t>,</w:t>
      </w:r>
      <w:r>
        <w:rPr>
          <w:rFonts w:ascii="Arial" w:hAnsi="Arial" w:cs="Arial"/>
        </w:rPr>
        <w:t xml:space="preserve"> including expenses</w:t>
      </w:r>
      <w:r w:rsidR="00192DFE">
        <w:rPr>
          <w:rFonts w:ascii="Arial" w:hAnsi="Arial" w:cs="Arial"/>
        </w:rPr>
        <w:t>,</w:t>
      </w:r>
      <w:r>
        <w:rPr>
          <w:rFonts w:ascii="Arial" w:hAnsi="Arial" w:cs="Arial"/>
        </w:rPr>
        <w:t xml:space="preserve"> for this position if the duties are undertaken during a period of time for which you are already paid by the public sector. If in doubt you should contact your employer for advice.</w:t>
      </w:r>
    </w:p>
    <w:p w14:paraId="7F9CCD02" w14:textId="77777777" w:rsidR="003F7841" w:rsidRDefault="003F7841" w:rsidP="00744428">
      <w:pPr>
        <w:spacing w:before="120" w:after="120" w:line="360" w:lineRule="auto"/>
        <w:jc w:val="both"/>
        <w:rPr>
          <w:rFonts w:ascii="Arial" w:hAnsi="Arial" w:cs="Arial"/>
        </w:rPr>
      </w:pPr>
      <w:r>
        <w:rPr>
          <w:rFonts w:ascii="Arial" w:hAnsi="Arial" w:cs="Arial"/>
        </w:rPr>
        <w:t>In the interests of minimising the potential for double paying to occur, DAERA reserves the right to contact your employer regarding your candidature.</w:t>
      </w:r>
    </w:p>
    <w:p w14:paraId="3D71B346" w14:textId="0A1A5D78" w:rsidR="003F7841" w:rsidRPr="00666DB0" w:rsidRDefault="0048776A" w:rsidP="00744428">
      <w:pPr>
        <w:spacing w:before="120" w:after="120" w:line="360" w:lineRule="auto"/>
        <w:jc w:val="both"/>
        <w:rPr>
          <w:rFonts w:ascii="Arial" w:hAnsi="Arial" w:cs="Arial"/>
          <w:b/>
        </w:rPr>
      </w:pPr>
      <w:r>
        <w:rPr>
          <w:rFonts w:ascii="Arial" w:hAnsi="Arial" w:cs="Arial"/>
          <w:b/>
        </w:rPr>
        <w:t xml:space="preserve">Access NI </w:t>
      </w:r>
      <w:r w:rsidR="003F7841" w:rsidRPr="00666DB0">
        <w:rPr>
          <w:rFonts w:ascii="Arial" w:hAnsi="Arial" w:cs="Arial"/>
          <w:b/>
        </w:rPr>
        <w:t>Checks</w:t>
      </w:r>
    </w:p>
    <w:p w14:paraId="4DF74D7C" w14:textId="456A9221" w:rsidR="003F7841" w:rsidRDefault="003F7841" w:rsidP="00744428">
      <w:pPr>
        <w:spacing w:before="120" w:after="120" w:line="360" w:lineRule="auto"/>
        <w:jc w:val="both"/>
        <w:rPr>
          <w:rFonts w:ascii="Arial" w:hAnsi="Arial" w:cs="Arial"/>
        </w:rPr>
      </w:pPr>
      <w:r w:rsidRPr="0023342E">
        <w:rPr>
          <w:rFonts w:ascii="Arial" w:hAnsi="Arial" w:cs="Arial"/>
        </w:rPr>
        <w:t xml:space="preserve">If successful, you should be aware that you will be required to complete a basic </w:t>
      </w:r>
      <w:r w:rsidR="0048776A">
        <w:rPr>
          <w:rFonts w:ascii="Arial" w:hAnsi="Arial" w:cs="Arial"/>
        </w:rPr>
        <w:t xml:space="preserve">Access NI </w:t>
      </w:r>
      <w:r w:rsidRPr="0023342E">
        <w:rPr>
          <w:rFonts w:ascii="Arial" w:hAnsi="Arial" w:cs="Arial"/>
        </w:rPr>
        <w:t>check</w:t>
      </w:r>
      <w:r w:rsidR="001D0812" w:rsidRPr="0023342E">
        <w:rPr>
          <w:rFonts w:ascii="Arial" w:hAnsi="Arial" w:cs="Arial"/>
        </w:rPr>
        <w:t xml:space="preserve">. </w:t>
      </w:r>
      <w:r w:rsidRPr="0023342E">
        <w:rPr>
          <w:rFonts w:ascii="Arial" w:hAnsi="Arial" w:cs="Arial"/>
        </w:rPr>
        <w:t>Further details in relation to this can be found in the Access NI Code of Practice</w:t>
      </w:r>
      <w:r w:rsidR="001D0812" w:rsidRPr="0023342E">
        <w:rPr>
          <w:rFonts w:ascii="Arial" w:hAnsi="Arial" w:cs="Arial"/>
        </w:rPr>
        <w:t xml:space="preserve">. </w:t>
      </w:r>
      <w:r w:rsidRPr="0023342E">
        <w:rPr>
          <w:rFonts w:ascii="Arial" w:hAnsi="Arial" w:cs="Arial"/>
        </w:rPr>
        <w:t>Should you require a copy of this please contact the Public Appointments Unit as per details on contents page.</w:t>
      </w:r>
    </w:p>
    <w:p w14:paraId="3543E8BD" w14:textId="77777777" w:rsidR="002F427C" w:rsidRDefault="002F427C" w:rsidP="00744428">
      <w:pPr>
        <w:pStyle w:val="Footer"/>
        <w:tabs>
          <w:tab w:val="left" w:pos="720"/>
        </w:tabs>
        <w:spacing w:line="360" w:lineRule="auto"/>
        <w:jc w:val="both"/>
        <w:rPr>
          <w:rFonts w:ascii="Arial" w:hAnsi="Arial" w:cs="Arial"/>
        </w:rPr>
      </w:pPr>
    </w:p>
    <w:p w14:paraId="7660904F" w14:textId="77777777" w:rsidR="00FC13C7" w:rsidRDefault="00FC13C7" w:rsidP="00744428">
      <w:pPr>
        <w:spacing w:after="200" w:line="360" w:lineRule="auto"/>
        <w:jc w:val="both"/>
        <w:rPr>
          <w:rFonts w:ascii="Arial" w:hAnsi="Arial" w:cs="Arial"/>
          <w:b/>
          <w:sz w:val="28"/>
          <w:szCs w:val="28"/>
        </w:rPr>
      </w:pPr>
    </w:p>
    <w:p w14:paraId="4F885CA2" w14:textId="77777777" w:rsidR="00FC13C7" w:rsidRDefault="00FC13C7" w:rsidP="00744428">
      <w:pPr>
        <w:spacing w:after="200" w:line="360" w:lineRule="auto"/>
        <w:jc w:val="both"/>
        <w:rPr>
          <w:rFonts w:ascii="Arial" w:hAnsi="Arial" w:cs="Arial"/>
          <w:b/>
          <w:sz w:val="28"/>
          <w:szCs w:val="28"/>
        </w:rPr>
      </w:pPr>
    </w:p>
    <w:p w14:paraId="3C4C14E1" w14:textId="77777777" w:rsidR="00FC13C7" w:rsidRDefault="00FC13C7" w:rsidP="00744428">
      <w:pPr>
        <w:spacing w:after="200" w:line="360" w:lineRule="auto"/>
        <w:jc w:val="both"/>
        <w:rPr>
          <w:rFonts w:ascii="Arial" w:hAnsi="Arial" w:cs="Arial"/>
          <w:b/>
          <w:sz w:val="28"/>
          <w:szCs w:val="28"/>
        </w:rPr>
      </w:pPr>
    </w:p>
    <w:p w14:paraId="519511A3" w14:textId="77777777" w:rsidR="00FC13C7" w:rsidRDefault="00FC13C7" w:rsidP="00744428">
      <w:pPr>
        <w:spacing w:after="200" w:line="360" w:lineRule="auto"/>
        <w:jc w:val="both"/>
        <w:rPr>
          <w:rFonts w:ascii="Arial" w:hAnsi="Arial" w:cs="Arial"/>
          <w:b/>
          <w:sz w:val="28"/>
          <w:szCs w:val="28"/>
        </w:rPr>
      </w:pPr>
    </w:p>
    <w:p w14:paraId="4C505C86" w14:textId="77777777" w:rsidR="00FC13C7" w:rsidRDefault="00FC13C7" w:rsidP="00744428">
      <w:pPr>
        <w:spacing w:after="200" w:line="360" w:lineRule="auto"/>
        <w:jc w:val="both"/>
        <w:rPr>
          <w:rFonts w:ascii="Arial" w:hAnsi="Arial" w:cs="Arial"/>
          <w:b/>
          <w:sz w:val="28"/>
          <w:szCs w:val="28"/>
        </w:rPr>
      </w:pPr>
    </w:p>
    <w:p w14:paraId="3B869C77" w14:textId="77777777" w:rsidR="00FC13C7" w:rsidRDefault="00FC13C7" w:rsidP="00744428">
      <w:pPr>
        <w:spacing w:after="200" w:line="360" w:lineRule="auto"/>
        <w:jc w:val="both"/>
        <w:rPr>
          <w:rFonts w:ascii="Arial" w:hAnsi="Arial" w:cs="Arial"/>
          <w:b/>
          <w:sz w:val="28"/>
          <w:szCs w:val="28"/>
        </w:rPr>
      </w:pPr>
    </w:p>
    <w:p w14:paraId="034287C7" w14:textId="77777777" w:rsidR="00FC13C7" w:rsidRDefault="00FC13C7" w:rsidP="00744428">
      <w:pPr>
        <w:spacing w:after="200" w:line="360" w:lineRule="auto"/>
        <w:jc w:val="both"/>
        <w:rPr>
          <w:rFonts w:ascii="Arial" w:hAnsi="Arial" w:cs="Arial"/>
          <w:b/>
          <w:sz w:val="28"/>
          <w:szCs w:val="28"/>
        </w:rPr>
      </w:pPr>
    </w:p>
    <w:p w14:paraId="2FA642B7" w14:textId="77777777" w:rsidR="00FC13C7" w:rsidRDefault="00FC13C7" w:rsidP="00744428">
      <w:pPr>
        <w:spacing w:after="200" w:line="360" w:lineRule="auto"/>
        <w:jc w:val="both"/>
        <w:rPr>
          <w:rFonts w:ascii="Arial" w:hAnsi="Arial" w:cs="Arial"/>
          <w:b/>
          <w:sz w:val="28"/>
          <w:szCs w:val="28"/>
        </w:rPr>
      </w:pPr>
    </w:p>
    <w:p w14:paraId="586566D7" w14:textId="77777777" w:rsidR="00FC13C7" w:rsidRDefault="00FC13C7" w:rsidP="00744428">
      <w:pPr>
        <w:spacing w:after="200" w:line="360" w:lineRule="auto"/>
        <w:jc w:val="both"/>
        <w:rPr>
          <w:rFonts w:ascii="Arial" w:hAnsi="Arial" w:cs="Arial"/>
          <w:b/>
          <w:sz w:val="28"/>
          <w:szCs w:val="28"/>
        </w:rPr>
      </w:pPr>
    </w:p>
    <w:p w14:paraId="7D413583" w14:textId="4F7C80A8" w:rsidR="003F7841" w:rsidRPr="007F6A7A" w:rsidRDefault="003F7841" w:rsidP="00744428">
      <w:pPr>
        <w:spacing w:after="200" w:line="360" w:lineRule="auto"/>
        <w:jc w:val="both"/>
        <w:rPr>
          <w:rFonts w:ascii="Arial" w:hAnsi="Arial" w:cs="Arial"/>
          <w:b/>
          <w:bCs/>
          <w:sz w:val="28"/>
          <w:szCs w:val="28"/>
        </w:rPr>
      </w:pPr>
      <w:r w:rsidRPr="007F6A7A">
        <w:rPr>
          <w:rFonts w:ascii="Arial" w:hAnsi="Arial" w:cs="Arial"/>
          <w:b/>
          <w:sz w:val="28"/>
          <w:szCs w:val="28"/>
        </w:rPr>
        <w:lastRenderedPageBreak/>
        <w:t>Section 6 - Equal Opportunities Monitoring and Complaints Procedure</w:t>
      </w:r>
    </w:p>
    <w:p w14:paraId="574A7FF4" w14:textId="77777777" w:rsidR="003F7841" w:rsidRDefault="003F7841" w:rsidP="00744428">
      <w:pPr>
        <w:spacing w:before="120" w:after="120" w:line="360" w:lineRule="auto"/>
        <w:jc w:val="both"/>
        <w:rPr>
          <w:rFonts w:ascii="Arial" w:hAnsi="Arial" w:cs="Arial"/>
          <w:b/>
        </w:rPr>
      </w:pPr>
      <w:r>
        <w:rPr>
          <w:rFonts w:ascii="Arial" w:hAnsi="Arial" w:cs="Arial"/>
          <w:b/>
        </w:rPr>
        <w:t>Equal Opportunities Monitoring Form</w:t>
      </w:r>
      <w:r w:rsidR="00927530">
        <w:rPr>
          <w:rFonts w:ascii="Arial" w:hAnsi="Arial" w:cs="Arial"/>
          <w:b/>
        </w:rPr>
        <w:t xml:space="preserve"> (Voluntary)</w:t>
      </w:r>
    </w:p>
    <w:p w14:paraId="1F9EB05D" w14:textId="6707BFC8" w:rsidR="003F7841" w:rsidRDefault="003F7841" w:rsidP="00744428">
      <w:pPr>
        <w:spacing w:before="120" w:after="120" w:line="360" w:lineRule="auto"/>
        <w:jc w:val="both"/>
        <w:rPr>
          <w:rFonts w:ascii="Arial" w:hAnsi="Arial" w:cs="Arial"/>
        </w:rPr>
      </w:pPr>
      <w:r>
        <w:rPr>
          <w:rFonts w:ascii="Arial" w:hAnsi="Arial" w:cs="Arial"/>
        </w:rPr>
        <w:t>The Northern Ireland Civil Service (NICS) is committed to equality of opportunity</w:t>
      </w:r>
      <w:r w:rsidR="001D0812">
        <w:rPr>
          <w:rFonts w:ascii="Arial" w:hAnsi="Arial" w:cs="Arial"/>
        </w:rPr>
        <w:t xml:space="preserve">. </w:t>
      </w:r>
      <w:r>
        <w:rPr>
          <w:rFonts w:ascii="Arial" w:hAnsi="Arial" w:cs="Arial"/>
        </w:rPr>
        <w:t>The NICS monitors the appointment processes to help ensure that processes and procedures promote equality of opp</w:t>
      </w:r>
      <w:r w:rsidR="00927530">
        <w:rPr>
          <w:rFonts w:ascii="Arial" w:hAnsi="Arial" w:cs="Arial"/>
        </w:rPr>
        <w:t>ortunity as far as possible</w:t>
      </w:r>
      <w:r w:rsidR="001D0812">
        <w:rPr>
          <w:rFonts w:ascii="Arial" w:hAnsi="Arial" w:cs="Arial"/>
        </w:rPr>
        <w:t xml:space="preserve">. </w:t>
      </w:r>
      <w:r w:rsidR="00927530">
        <w:rPr>
          <w:rFonts w:ascii="Arial" w:hAnsi="Arial" w:cs="Arial"/>
        </w:rPr>
        <w:t xml:space="preserve"> Please complete </w:t>
      </w:r>
      <w:r>
        <w:rPr>
          <w:rFonts w:ascii="Arial" w:hAnsi="Arial" w:cs="Arial"/>
        </w:rPr>
        <w:t xml:space="preserve">the Equal Opportunities Monitoring Form </w:t>
      </w:r>
      <w:r w:rsidRPr="00927530">
        <w:rPr>
          <w:rFonts w:ascii="Arial" w:hAnsi="Arial" w:cs="Arial"/>
        </w:rPr>
        <w:t xml:space="preserve">- </w:t>
      </w:r>
      <w:r w:rsidRPr="00B07C42">
        <w:rPr>
          <w:rFonts w:ascii="Arial" w:hAnsi="Arial" w:cs="Arial"/>
          <w:b/>
        </w:rPr>
        <w:t>Part C</w:t>
      </w:r>
      <w:r w:rsidR="00927530">
        <w:rPr>
          <w:rFonts w:ascii="Arial" w:hAnsi="Arial" w:cs="Arial"/>
        </w:rPr>
        <w:t xml:space="preserve"> of the application </w:t>
      </w:r>
      <w:r w:rsidR="00927530" w:rsidRPr="00927530">
        <w:rPr>
          <w:rFonts w:ascii="Arial" w:hAnsi="Arial" w:cs="Arial"/>
        </w:rPr>
        <w:t>form</w:t>
      </w:r>
      <w:r w:rsidRPr="00927530">
        <w:rPr>
          <w:rFonts w:ascii="Arial" w:hAnsi="Arial" w:cs="Arial"/>
        </w:rPr>
        <w:t>.</w:t>
      </w:r>
      <w:r>
        <w:rPr>
          <w:rFonts w:ascii="Arial" w:hAnsi="Arial" w:cs="Arial"/>
        </w:rPr>
        <w:t xml:space="preserve"> </w:t>
      </w:r>
    </w:p>
    <w:p w14:paraId="10913AE8" w14:textId="77777777" w:rsidR="00D67DCE" w:rsidRDefault="00D67DCE" w:rsidP="00744428">
      <w:pPr>
        <w:spacing w:before="120" w:after="120" w:line="360" w:lineRule="auto"/>
        <w:jc w:val="both"/>
        <w:rPr>
          <w:rFonts w:ascii="Arial" w:hAnsi="Arial" w:cs="Arial"/>
        </w:rPr>
      </w:pPr>
    </w:p>
    <w:p w14:paraId="25E090CA" w14:textId="73F4CF2B" w:rsidR="003F7841" w:rsidRDefault="003F7841" w:rsidP="00744428">
      <w:pPr>
        <w:spacing w:before="120" w:after="120" w:line="360" w:lineRule="auto"/>
        <w:jc w:val="both"/>
        <w:rPr>
          <w:rFonts w:ascii="Arial" w:hAnsi="Arial" w:cs="Arial"/>
        </w:rPr>
      </w:pPr>
      <w:r>
        <w:rPr>
          <w:rFonts w:ascii="Arial" w:hAnsi="Arial" w:cs="Arial"/>
        </w:rPr>
        <w:t>The information provided in the Monitoring Form will be detached from the information on the application form and held separately</w:t>
      </w:r>
      <w:r w:rsidR="001D0812">
        <w:rPr>
          <w:rFonts w:ascii="Arial" w:hAnsi="Arial" w:cs="Arial"/>
        </w:rPr>
        <w:t xml:space="preserve">. </w:t>
      </w:r>
      <w:r>
        <w:rPr>
          <w:rFonts w:ascii="Arial" w:hAnsi="Arial" w:cs="Arial"/>
        </w:rPr>
        <w:t xml:space="preserve">It will </w:t>
      </w:r>
      <w:r w:rsidRPr="00064CD5">
        <w:rPr>
          <w:rFonts w:ascii="Arial" w:hAnsi="Arial" w:cs="Arial"/>
          <w:b/>
        </w:rPr>
        <w:t>not</w:t>
      </w:r>
      <w:r>
        <w:rPr>
          <w:rFonts w:ascii="Arial" w:hAnsi="Arial" w:cs="Arial"/>
        </w:rPr>
        <w:t xml:space="preserve"> be available to selection panels or to anyone else involved in the selection process. The information will be used for statistical purposes and analysed independently by staff in the </w:t>
      </w:r>
      <w:r w:rsidRPr="003940BD">
        <w:rPr>
          <w:rFonts w:ascii="Arial" w:hAnsi="Arial" w:cs="Arial"/>
          <w:b/>
          <w:bCs/>
        </w:rPr>
        <w:t>Northern Ireland Statistics and Research Agency (NISRA)</w:t>
      </w:r>
      <w:r>
        <w:rPr>
          <w:rFonts w:ascii="Arial" w:hAnsi="Arial" w:cs="Arial"/>
        </w:rPr>
        <w:t xml:space="preserve"> in the strictest confidence.</w:t>
      </w:r>
    </w:p>
    <w:p w14:paraId="1C93D793" w14:textId="77777777" w:rsidR="0048776A" w:rsidRDefault="0048776A" w:rsidP="00744428">
      <w:pPr>
        <w:spacing w:before="120" w:after="120" w:line="360" w:lineRule="auto"/>
        <w:jc w:val="both"/>
        <w:rPr>
          <w:rFonts w:ascii="Arial" w:hAnsi="Arial" w:cs="Arial"/>
        </w:rPr>
      </w:pPr>
    </w:p>
    <w:p w14:paraId="6EC1EFA7" w14:textId="7B4514E7" w:rsidR="0048776A" w:rsidRDefault="0048776A" w:rsidP="00744428">
      <w:pPr>
        <w:spacing w:before="120" w:after="120" w:line="360" w:lineRule="auto"/>
        <w:jc w:val="both"/>
        <w:rPr>
          <w:rFonts w:ascii="Arial" w:hAnsi="Arial" w:cs="Arial"/>
        </w:rPr>
      </w:pPr>
      <w:r w:rsidRPr="0048776A">
        <w:rPr>
          <w:rFonts w:ascii="Arial" w:hAnsi="Arial" w:cs="Arial"/>
        </w:rPr>
        <w:t>Furthermore, some of the personal information you supply may be disclosed to other government departments, the Commissioner for Public Appointments for Northern Ireland, or anonymously in response to Assembly/Parliamentary Questions and other enquiries.</w:t>
      </w:r>
    </w:p>
    <w:p w14:paraId="331F6748" w14:textId="77777777" w:rsidR="003F7841" w:rsidRDefault="003F7841" w:rsidP="00744428">
      <w:pPr>
        <w:spacing w:before="120" w:after="120" w:line="360" w:lineRule="auto"/>
        <w:jc w:val="both"/>
        <w:rPr>
          <w:rFonts w:ascii="Arial" w:hAnsi="Arial" w:cs="Arial"/>
          <w:b/>
        </w:rPr>
      </w:pPr>
    </w:p>
    <w:p w14:paraId="56C9FD16" w14:textId="77777777" w:rsidR="003F7841" w:rsidRDefault="003F7841" w:rsidP="00744428">
      <w:pPr>
        <w:spacing w:before="120" w:after="120" w:line="360" w:lineRule="auto"/>
        <w:jc w:val="both"/>
        <w:rPr>
          <w:rFonts w:ascii="Arial" w:hAnsi="Arial" w:cs="Arial"/>
          <w:b/>
        </w:rPr>
      </w:pPr>
      <w:r>
        <w:rPr>
          <w:rFonts w:ascii="Arial" w:hAnsi="Arial" w:cs="Arial"/>
          <w:b/>
        </w:rPr>
        <w:t>Diversity in Public Appointments</w:t>
      </w:r>
    </w:p>
    <w:p w14:paraId="1DFF1D38" w14:textId="3959AB76" w:rsidR="003F7841" w:rsidRDefault="003F7841" w:rsidP="00744428">
      <w:pPr>
        <w:autoSpaceDE w:val="0"/>
        <w:autoSpaceDN w:val="0"/>
        <w:adjustRightInd w:val="0"/>
        <w:spacing w:before="120" w:after="120" w:line="360" w:lineRule="auto"/>
        <w:jc w:val="both"/>
        <w:rPr>
          <w:rFonts w:ascii="Arial" w:hAnsi="Arial" w:cs="Arial"/>
        </w:rPr>
      </w:pPr>
      <w:r>
        <w:rPr>
          <w:rFonts w:ascii="Arial" w:hAnsi="Arial" w:cs="Arial"/>
        </w:rPr>
        <w:t>DAERA is committed to equality of opportunity and welcomes applications from all suitably qualified people irrespective of religious belief, gender, disability, ethnic origin, political opinion, age, marital status, sexual orientation or whether or not they have dependants.  All applications for appointment are considered strictly on merit</w:t>
      </w:r>
      <w:r w:rsidR="001D0812">
        <w:rPr>
          <w:rFonts w:ascii="Arial" w:hAnsi="Arial" w:cs="Arial"/>
        </w:rPr>
        <w:t xml:space="preserve">. </w:t>
      </w:r>
      <w:r w:rsidR="00927530" w:rsidRPr="0048776A">
        <w:rPr>
          <w:rFonts w:ascii="Arial" w:hAnsi="Arial" w:cs="Arial"/>
        </w:rPr>
        <w:t xml:space="preserve">Since </w:t>
      </w:r>
      <w:r w:rsidR="008E029C">
        <w:rPr>
          <w:rFonts w:ascii="Arial" w:hAnsi="Arial" w:cs="Arial"/>
        </w:rPr>
        <w:t xml:space="preserve">women, </w:t>
      </w:r>
      <w:r w:rsidR="00927530" w:rsidRPr="0048776A">
        <w:rPr>
          <w:rFonts w:ascii="Arial" w:hAnsi="Arial" w:cs="Arial"/>
        </w:rPr>
        <w:t xml:space="preserve">young people, people from black and ethnic minority backgrounds and people with disabilities are currently </w:t>
      </w:r>
      <w:r w:rsidR="00751D72" w:rsidRPr="0048776A">
        <w:rPr>
          <w:rFonts w:ascii="Arial" w:hAnsi="Arial" w:cs="Arial"/>
        </w:rPr>
        <w:t>underrepresented</w:t>
      </w:r>
      <w:r w:rsidR="00927530" w:rsidRPr="0048776A">
        <w:rPr>
          <w:rFonts w:ascii="Arial" w:hAnsi="Arial" w:cs="Arial"/>
        </w:rPr>
        <w:t xml:space="preserve"> on the </w:t>
      </w:r>
      <w:r w:rsidR="00393A4B" w:rsidRPr="0048776A">
        <w:rPr>
          <w:rFonts w:ascii="Arial" w:hAnsi="Arial" w:cs="Arial"/>
        </w:rPr>
        <w:t>CNCC</w:t>
      </w:r>
      <w:r w:rsidR="00927530" w:rsidRPr="0048776A">
        <w:rPr>
          <w:rFonts w:ascii="Arial" w:hAnsi="Arial" w:cs="Arial"/>
        </w:rPr>
        <w:t>, applications from these groups would be particularly welcome.</w:t>
      </w:r>
      <w:r w:rsidR="001D466F" w:rsidRPr="0048776A">
        <w:rPr>
          <w:rFonts w:ascii="Arial" w:hAnsi="Arial" w:cs="Arial"/>
        </w:rPr>
        <w:t xml:space="preserve"> </w:t>
      </w:r>
    </w:p>
    <w:p w14:paraId="7294EDC9" w14:textId="77777777" w:rsidR="002F427C" w:rsidRDefault="002F427C" w:rsidP="00744428">
      <w:pPr>
        <w:spacing w:before="120" w:after="120" w:line="360" w:lineRule="auto"/>
        <w:jc w:val="both"/>
        <w:rPr>
          <w:rFonts w:ascii="Arial" w:hAnsi="Arial" w:cs="Arial"/>
          <w:b/>
        </w:rPr>
      </w:pPr>
    </w:p>
    <w:p w14:paraId="4D3A3330" w14:textId="77777777" w:rsidR="00FC13C7" w:rsidRDefault="00FC13C7" w:rsidP="00744428">
      <w:pPr>
        <w:spacing w:before="120" w:after="120" w:line="360" w:lineRule="auto"/>
        <w:jc w:val="both"/>
        <w:rPr>
          <w:rFonts w:ascii="Arial" w:hAnsi="Arial" w:cs="Arial"/>
          <w:b/>
        </w:rPr>
      </w:pPr>
    </w:p>
    <w:p w14:paraId="1FC4DE1F" w14:textId="718D1A63" w:rsidR="003F7841" w:rsidRDefault="003F7841" w:rsidP="00744428">
      <w:pPr>
        <w:spacing w:before="120" w:after="120" w:line="360" w:lineRule="auto"/>
        <w:jc w:val="both"/>
        <w:rPr>
          <w:rFonts w:ascii="Arial" w:hAnsi="Arial" w:cs="Arial"/>
          <w:b/>
        </w:rPr>
      </w:pPr>
      <w:r>
        <w:rPr>
          <w:rFonts w:ascii="Arial" w:hAnsi="Arial" w:cs="Arial"/>
          <w:b/>
        </w:rPr>
        <w:lastRenderedPageBreak/>
        <w:t>Complaints Procedure</w:t>
      </w:r>
    </w:p>
    <w:p w14:paraId="5E8A14B1" w14:textId="77777777" w:rsidR="003F7841" w:rsidRDefault="003F7841" w:rsidP="00744428">
      <w:pPr>
        <w:autoSpaceDE w:val="0"/>
        <w:autoSpaceDN w:val="0"/>
        <w:adjustRightInd w:val="0"/>
        <w:spacing w:before="120" w:after="120" w:line="360" w:lineRule="auto"/>
        <w:jc w:val="both"/>
        <w:rPr>
          <w:rFonts w:ascii="Arial" w:hAnsi="Arial" w:cs="Arial"/>
          <w:bCs/>
          <w:kern w:val="28"/>
        </w:rPr>
      </w:pPr>
      <w:r>
        <w:rPr>
          <w:rFonts w:ascii="Arial" w:hAnsi="Arial" w:cs="Arial"/>
        </w:rPr>
        <w:t>If you wish to make a complaint about any aspect of this appointment process, you should direct your concerns in the first instance in writing to the Public Appointments Unit, DAERA (see contact details below).</w:t>
      </w:r>
    </w:p>
    <w:p w14:paraId="67D94A3B" w14:textId="4027A41D" w:rsidR="003F7841" w:rsidRPr="009758B9" w:rsidRDefault="007139B0" w:rsidP="00744428">
      <w:pPr>
        <w:spacing w:line="360" w:lineRule="auto"/>
        <w:jc w:val="both"/>
        <w:rPr>
          <w:rFonts w:ascii="Arial" w:hAnsi="Arial" w:cs="Arial"/>
          <w:b/>
        </w:rPr>
      </w:pPr>
      <w:r w:rsidRPr="007139B0">
        <w:rPr>
          <w:rFonts w:ascii="Arial" w:hAnsi="Arial" w:cs="Arial"/>
          <w:b/>
        </w:rPr>
        <w:t>Public Appointments</w:t>
      </w:r>
      <w:r w:rsidR="00A3382C">
        <w:rPr>
          <w:rFonts w:ascii="Arial" w:hAnsi="Arial" w:cs="Arial"/>
          <w:b/>
        </w:rPr>
        <w:t xml:space="preserve"> Branch</w:t>
      </w:r>
    </w:p>
    <w:p w14:paraId="58B790DB" w14:textId="1C693816" w:rsidR="003F7841" w:rsidRPr="009758B9" w:rsidRDefault="00AD2317" w:rsidP="00744428">
      <w:pPr>
        <w:spacing w:line="360" w:lineRule="auto"/>
        <w:jc w:val="both"/>
        <w:rPr>
          <w:rFonts w:ascii="Arial" w:hAnsi="Arial" w:cs="Arial"/>
          <w:b/>
        </w:rPr>
      </w:pPr>
      <w:r>
        <w:rPr>
          <w:rFonts w:ascii="Arial" w:hAnsi="Arial" w:cs="Arial"/>
          <w:b/>
        </w:rPr>
        <w:t>Jubilee</w:t>
      </w:r>
      <w:r w:rsidR="003F7841" w:rsidRPr="009758B9">
        <w:rPr>
          <w:rFonts w:ascii="Arial" w:hAnsi="Arial" w:cs="Arial"/>
          <w:b/>
        </w:rPr>
        <w:t xml:space="preserve"> House</w:t>
      </w:r>
    </w:p>
    <w:p w14:paraId="153CFD59" w14:textId="77777777" w:rsidR="003F7841" w:rsidRPr="009758B9" w:rsidRDefault="003F7841" w:rsidP="00744428">
      <w:pPr>
        <w:spacing w:line="360" w:lineRule="auto"/>
        <w:jc w:val="both"/>
        <w:rPr>
          <w:rFonts w:ascii="Arial" w:hAnsi="Arial" w:cs="Arial"/>
          <w:b/>
        </w:rPr>
      </w:pPr>
      <w:r w:rsidRPr="009758B9">
        <w:rPr>
          <w:rFonts w:ascii="Arial" w:hAnsi="Arial" w:cs="Arial"/>
          <w:b/>
        </w:rPr>
        <w:t>111 Ballykelly Road</w:t>
      </w:r>
    </w:p>
    <w:p w14:paraId="4A90FF1E" w14:textId="77777777" w:rsidR="003F7841" w:rsidRPr="009758B9" w:rsidRDefault="003F7841" w:rsidP="00744428">
      <w:pPr>
        <w:spacing w:line="360" w:lineRule="auto"/>
        <w:jc w:val="both"/>
        <w:rPr>
          <w:rFonts w:ascii="Arial" w:hAnsi="Arial" w:cs="Arial"/>
          <w:b/>
        </w:rPr>
      </w:pPr>
      <w:r w:rsidRPr="009758B9">
        <w:rPr>
          <w:rFonts w:ascii="Arial" w:hAnsi="Arial" w:cs="Arial"/>
          <w:b/>
        </w:rPr>
        <w:t>Limavady</w:t>
      </w:r>
    </w:p>
    <w:p w14:paraId="3797F9DD" w14:textId="77777777" w:rsidR="003F7841" w:rsidRDefault="003F7841" w:rsidP="00744428">
      <w:pPr>
        <w:spacing w:line="360" w:lineRule="auto"/>
        <w:jc w:val="both"/>
        <w:rPr>
          <w:rFonts w:ascii="Arial" w:hAnsi="Arial" w:cs="Arial"/>
          <w:b/>
        </w:rPr>
      </w:pPr>
      <w:r w:rsidRPr="009758B9">
        <w:rPr>
          <w:rFonts w:ascii="Arial" w:hAnsi="Arial" w:cs="Arial"/>
          <w:b/>
        </w:rPr>
        <w:t>BT49 9HP</w:t>
      </w:r>
    </w:p>
    <w:p w14:paraId="15FFD466" w14:textId="77777777" w:rsidR="00A3382C" w:rsidRPr="009758B9" w:rsidRDefault="00A3382C" w:rsidP="00744428">
      <w:pPr>
        <w:spacing w:line="360" w:lineRule="auto"/>
        <w:jc w:val="both"/>
        <w:rPr>
          <w:rFonts w:ascii="Arial" w:hAnsi="Arial" w:cs="Arial"/>
          <w:b/>
        </w:rPr>
      </w:pPr>
    </w:p>
    <w:p w14:paraId="121CD6DA" w14:textId="4AEC3FA1" w:rsidR="003F7841" w:rsidRDefault="003F7841" w:rsidP="00744428">
      <w:pPr>
        <w:pStyle w:val="BodyText2"/>
        <w:spacing w:after="0" w:line="360" w:lineRule="auto"/>
        <w:jc w:val="both"/>
      </w:pPr>
      <w:r w:rsidRPr="00452175">
        <w:rPr>
          <w:rFonts w:ascii="Arial" w:hAnsi="Arial" w:cs="Arial"/>
          <w:b/>
        </w:rPr>
        <w:t xml:space="preserve">Or by email to: </w:t>
      </w:r>
      <w:hyperlink r:id="rId22" w:history="1">
        <w:r w:rsidR="00A3382C" w:rsidRPr="00A3382C">
          <w:rPr>
            <w:rStyle w:val="Hyperlink"/>
            <w:rFonts w:ascii="Arial" w:hAnsi="Arial" w:cs="Arial"/>
            <w:b/>
          </w:rPr>
          <w:t>PublicAppointments@daera-ni.gov.uk</w:t>
        </w:r>
      </w:hyperlink>
    </w:p>
    <w:p w14:paraId="776B262F" w14:textId="77777777" w:rsidR="003F7841" w:rsidRPr="00A3382C" w:rsidRDefault="003F7841" w:rsidP="00744428">
      <w:pPr>
        <w:pStyle w:val="BodyText2"/>
        <w:spacing w:after="0" w:line="360" w:lineRule="auto"/>
        <w:jc w:val="both"/>
        <w:rPr>
          <w:b/>
        </w:rPr>
      </w:pPr>
    </w:p>
    <w:p w14:paraId="64A4D3BB" w14:textId="77777777" w:rsidR="003F7841" w:rsidRPr="00F95227" w:rsidRDefault="003F7841" w:rsidP="00744428">
      <w:pPr>
        <w:pStyle w:val="BodyText2"/>
        <w:spacing w:after="0" w:line="360" w:lineRule="auto"/>
        <w:jc w:val="both"/>
        <w:rPr>
          <w:rFonts w:ascii="Arial" w:hAnsi="Arial" w:cs="Arial"/>
          <w:b/>
        </w:rPr>
      </w:pPr>
      <w:r w:rsidRPr="00A3382C">
        <w:rPr>
          <w:rFonts w:ascii="Arial" w:hAnsi="Arial" w:cs="Arial"/>
          <w:b/>
        </w:rPr>
        <w:t>Telephone:</w:t>
      </w:r>
      <w:r w:rsidRPr="008C45C8">
        <w:rPr>
          <w:rFonts w:ascii="Arial" w:hAnsi="Arial" w:cs="Arial"/>
        </w:rPr>
        <w:t xml:space="preserve"> </w:t>
      </w:r>
      <w:r w:rsidR="00992354" w:rsidRPr="00F95227">
        <w:rPr>
          <w:rFonts w:ascii="Arial" w:hAnsi="Arial" w:cs="Arial"/>
          <w:b/>
        </w:rPr>
        <w:t>028 77</w:t>
      </w:r>
      <w:r w:rsidRPr="00F95227">
        <w:rPr>
          <w:rFonts w:ascii="Arial" w:hAnsi="Arial" w:cs="Arial"/>
          <w:b/>
        </w:rPr>
        <w:t>44 2025</w:t>
      </w:r>
    </w:p>
    <w:p w14:paraId="225B941D" w14:textId="77777777" w:rsidR="003F7841" w:rsidRPr="00F95227" w:rsidRDefault="003F7841" w:rsidP="00744428">
      <w:pPr>
        <w:pStyle w:val="BodyText2"/>
        <w:spacing w:after="0" w:line="360" w:lineRule="auto"/>
        <w:jc w:val="both"/>
        <w:rPr>
          <w:rFonts w:ascii="Arial" w:hAnsi="Arial" w:cs="Arial"/>
          <w:b/>
        </w:rPr>
      </w:pPr>
    </w:p>
    <w:p w14:paraId="2E4DD495" w14:textId="77777777" w:rsidR="003F7841" w:rsidRPr="00F95227" w:rsidRDefault="003F7841" w:rsidP="00744428">
      <w:pPr>
        <w:pStyle w:val="BodyText2"/>
        <w:spacing w:after="0" w:line="360" w:lineRule="auto"/>
        <w:jc w:val="both"/>
        <w:rPr>
          <w:rFonts w:ascii="Arial" w:hAnsi="Arial" w:cs="Arial"/>
          <w:b/>
        </w:rPr>
      </w:pPr>
      <w:r w:rsidRPr="00852FB4">
        <w:rPr>
          <w:rFonts w:ascii="Arial" w:hAnsi="Arial" w:cs="Arial"/>
          <w:b/>
        </w:rPr>
        <w:t>Textphone:</w:t>
      </w:r>
      <w:r w:rsidRPr="00F95227">
        <w:rPr>
          <w:rFonts w:ascii="Arial" w:hAnsi="Arial" w:cs="Arial"/>
          <w:b/>
        </w:rPr>
        <w:t xml:space="preserve"> 1 8001 7</w:t>
      </w:r>
      <w:r w:rsidR="00992354" w:rsidRPr="00F95227">
        <w:rPr>
          <w:rFonts w:ascii="Arial" w:hAnsi="Arial" w:cs="Arial"/>
          <w:b/>
        </w:rPr>
        <w:t xml:space="preserve">744 </w:t>
      </w:r>
      <w:r w:rsidRPr="00F95227">
        <w:rPr>
          <w:rFonts w:ascii="Arial" w:hAnsi="Arial" w:cs="Arial"/>
          <w:b/>
        </w:rPr>
        <w:t>2025</w:t>
      </w:r>
    </w:p>
    <w:p w14:paraId="7AE12CDF" w14:textId="77777777" w:rsidR="003F7841" w:rsidRPr="000B1923" w:rsidRDefault="003F7841" w:rsidP="00744428">
      <w:pPr>
        <w:pStyle w:val="BodyText2"/>
        <w:spacing w:after="0" w:line="360" w:lineRule="auto"/>
        <w:jc w:val="both"/>
        <w:rPr>
          <w:rFonts w:ascii="Arial" w:hAnsi="Arial" w:cs="Arial"/>
          <w:bCs/>
          <w:kern w:val="28"/>
        </w:rPr>
      </w:pPr>
    </w:p>
    <w:p w14:paraId="2B835190" w14:textId="4E2F4FC0" w:rsidR="003F7841" w:rsidRDefault="003F7841" w:rsidP="00744428">
      <w:pPr>
        <w:pStyle w:val="BodyText2"/>
        <w:spacing w:after="0" w:line="360" w:lineRule="auto"/>
        <w:jc w:val="both"/>
        <w:rPr>
          <w:rFonts w:ascii="Arial" w:hAnsi="Arial" w:cs="Arial"/>
          <w:bCs/>
        </w:rPr>
      </w:pPr>
      <w:r>
        <w:rPr>
          <w:rFonts w:ascii="Arial" w:hAnsi="Arial" w:cs="Arial"/>
          <w:bCs/>
          <w:kern w:val="28"/>
        </w:rPr>
        <w:t xml:space="preserve">If you are unhappy with DAERA’s response, you may wish to write to the </w:t>
      </w:r>
      <w:r w:rsidR="00D67DCE">
        <w:rPr>
          <w:rFonts w:ascii="Arial" w:hAnsi="Arial" w:cs="Arial"/>
          <w:bCs/>
          <w:kern w:val="28"/>
        </w:rPr>
        <w:t xml:space="preserve">Office of the </w:t>
      </w:r>
      <w:r>
        <w:rPr>
          <w:rFonts w:ascii="Arial" w:hAnsi="Arial" w:cs="Arial"/>
          <w:bCs/>
          <w:kern w:val="28"/>
        </w:rPr>
        <w:t>Commissioner for Public Appointments in Northern Ireland (see contact details below)</w:t>
      </w:r>
      <w:r w:rsidR="001D0812">
        <w:rPr>
          <w:rFonts w:ascii="Arial" w:hAnsi="Arial" w:cs="Arial"/>
          <w:bCs/>
          <w:kern w:val="28"/>
        </w:rPr>
        <w:t xml:space="preserve">. </w:t>
      </w:r>
    </w:p>
    <w:p w14:paraId="1AC56766" w14:textId="5AB4F0C9" w:rsidR="003F7841" w:rsidRPr="009758B9" w:rsidRDefault="003F7841" w:rsidP="00744428">
      <w:pPr>
        <w:spacing w:line="360" w:lineRule="auto"/>
        <w:jc w:val="both"/>
        <w:rPr>
          <w:rFonts w:ascii="Arial" w:hAnsi="Arial" w:cs="Arial"/>
          <w:b/>
          <w:bCs/>
        </w:rPr>
      </w:pPr>
    </w:p>
    <w:p w14:paraId="221C80DC" w14:textId="7FCD386F" w:rsidR="003F7841" w:rsidRPr="009758B9" w:rsidRDefault="00AD2317" w:rsidP="00744428">
      <w:pPr>
        <w:spacing w:line="360" w:lineRule="auto"/>
        <w:jc w:val="both"/>
        <w:rPr>
          <w:rFonts w:ascii="Arial" w:hAnsi="Arial" w:cs="Arial"/>
          <w:b/>
          <w:bCs/>
        </w:rPr>
      </w:pPr>
      <w:r>
        <w:rPr>
          <w:rFonts w:ascii="Arial" w:hAnsi="Arial" w:cs="Arial"/>
          <w:b/>
          <w:bCs/>
        </w:rPr>
        <w:t xml:space="preserve">Office of the </w:t>
      </w:r>
      <w:r w:rsidR="003F7841" w:rsidRPr="009758B9">
        <w:rPr>
          <w:rFonts w:ascii="Arial" w:hAnsi="Arial" w:cs="Arial"/>
          <w:b/>
          <w:bCs/>
        </w:rPr>
        <w:t>Commissioner for Public Appointments NI (CPANI)</w:t>
      </w:r>
    </w:p>
    <w:p w14:paraId="3A88325E" w14:textId="33FCD678" w:rsidR="003F7841" w:rsidRPr="009758B9" w:rsidRDefault="00203E53" w:rsidP="00744428">
      <w:pPr>
        <w:spacing w:line="360" w:lineRule="auto"/>
        <w:jc w:val="both"/>
        <w:rPr>
          <w:rFonts w:ascii="Arial" w:hAnsi="Arial" w:cs="Arial"/>
          <w:b/>
          <w:bCs/>
        </w:rPr>
      </w:pPr>
      <w:r>
        <w:rPr>
          <w:rFonts w:ascii="Arial" w:hAnsi="Arial" w:cs="Arial"/>
          <w:b/>
          <w:bCs/>
        </w:rPr>
        <w:t>Stormont Castle - Interim</w:t>
      </w:r>
      <w:r w:rsidR="003F7841" w:rsidRPr="009758B9">
        <w:rPr>
          <w:rFonts w:ascii="Arial" w:hAnsi="Arial" w:cs="Arial"/>
          <w:b/>
          <w:bCs/>
        </w:rPr>
        <w:t xml:space="preserve">  </w:t>
      </w:r>
    </w:p>
    <w:p w14:paraId="16010DB4" w14:textId="5A7E9291" w:rsidR="003F7841" w:rsidRPr="009758B9" w:rsidRDefault="003F7841" w:rsidP="00744428">
      <w:pPr>
        <w:spacing w:line="360" w:lineRule="auto"/>
        <w:jc w:val="both"/>
        <w:rPr>
          <w:rFonts w:ascii="Arial" w:hAnsi="Arial" w:cs="Arial"/>
          <w:b/>
          <w:bCs/>
        </w:rPr>
      </w:pPr>
      <w:r w:rsidRPr="009758B9">
        <w:rPr>
          <w:rFonts w:ascii="Arial" w:hAnsi="Arial" w:cs="Arial"/>
          <w:b/>
          <w:bCs/>
        </w:rPr>
        <w:t>Stormont Estate</w:t>
      </w:r>
    </w:p>
    <w:p w14:paraId="417765CB" w14:textId="77777777" w:rsidR="003F7841" w:rsidRPr="009758B9" w:rsidRDefault="003F7841" w:rsidP="00744428">
      <w:pPr>
        <w:spacing w:line="360" w:lineRule="auto"/>
        <w:jc w:val="both"/>
        <w:rPr>
          <w:rFonts w:ascii="Arial" w:hAnsi="Arial" w:cs="Arial"/>
          <w:b/>
          <w:bCs/>
        </w:rPr>
      </w:pPr>
      <w:r w:rsidRPr="009758B9">
        <w:rPr>
          <w:rFonts w:ascii="Arial" w:hAnsi="Arial" w:cs="Arial"/>
          <w:b/>
          <w:bCs/>
        </w:rPr>
        <w:t xml:space="preserve">Upper Newtownards Road  </w:t>
      </w:r>
    </w:p>
    <w:p w14:paraId="1C88E774" w14:textId="592868DC" w:rsidR="003F7841" w:rsidRPr="009758B9" w:rsidRDefault="003F7841" w:rsidP="00744428">
      <w:pPr>
        <w:spacing w:line="360" w:lineRule="auto"/>
        <w:jc w:val="both"/>
        <w:rPr>
          <w:rFonts w:ascii="Arial" w:hAnsi="Arial" w:cs="Arial"/>
          <w:b/>
          <w:bCs/>
        </w:rPr>
      </w:pPr>
      <w:r w:rsidRPr="009758B9">
        <w:rPr>
          <w:rFonts w:ascii="Arial" w:hAnsi="Arial" w:cs="Arial"/>
          <w:b/>
          <w:bCs/>
        </w:rPr>
        <w:t>Belfast, BT4 3</w:t>
      </w:r>
      <w:r w:rsidR="00203E53">
        <w:rPr>
          <w:rFonts w:ascii="Arial" w:hAnsi="Arial" w:cs="Arial"/>
          <w:b/>
          <w:bCs/>
        </w:rPr>
        <w:t>XX</w:t>
      </w:r>
      <w:r w:rsidRPr="009758B9">
        <w:rPr>
          <w:rFonts w:ascii="Arial" w:hAnsi="Arial" w:cs="Arial"/>
          <w:b/>
          <w:bCs/>
        </w:rPr>
        <w:t xml:space="preserve">  </w:t>
      </w:r>
    </w:p>
    <w:p w14:paraId="4B24044A" w14:textId="77777777" w:rsidR="003F7841" w:rsidRPr="00064CD5" w:rsidRDefault="003F7841" w:rsidP="00744428">
      <w:pPr>
        <w:spacing w:line="360" w:lineRule="auto"/>
        <w:jc w:val="both"/>
        <w:rPr>
          <w:rFonts w:ascii="Arial" w:hAnsi="Arial" w:cs="Arial"/>
          <w:b/>
        </w:rPr>
      </w:pPr>
      <w:r w:rsidRPr="009758B9">
        <w:rPr>
          <w:rFonts w:ascii="Arial" w:hAnsi="Arial" w:cs="Arial"/>
          <w:b/>
          <w:bCs/>
        </w:rPr>
        <w:t>E-mail:</w:t>
      </w:r>
      <w:r>
        <w:rPr>
          <w:rFonts w:ascii="Arial" w:hAnsi="Arial" w:cs="Arial"/>
          <w:bCs/>
        </w:rPr>
        <w:t xml:space="preserve"> </w:t>
      </w:r>
      <w:hyperlink r:id="rId23" w:history="1">
        <w:r w:rsidRPr="00064CD5">
          <w:rPr>
            <w:rStyle w:val="Hyperlink"/>
            <w:rFonts w:ascii="Arial" w:hAnsi="Arial" w:cs="Arial"/>
            <w:b/>
            <w:bCs/>
          </w:rPr>
          <w:t>info@publicappointmentsni.org</w:t>
        </w:r>
      </w:hyperlink>
    </w:p>
    <w:p w14:paraId="3FC558BC" w14:textId="77777777" w:rsidR="003F7841" w:rsidRPr="00064CD5" w:rsidRDefault="003F7841" w:rsidP="00744428">
      <w:pPr>
        <w:spacing w:line="360" w:lineRule="auto"/>
        <w:jc w:val="both"/>
        <w:rPr>
          <w:rFonts w:ascii="Arial" w:hAnsi="Arial" w:cs="Arial"/>
          <w:b/>
          <w:szCs w:val="28"/>
        </w:rPr>
      </w:pPr>
    </w:p>
    <w:p w14:paraId="10E9F393" w14:textId="77777777" w:rsidR="003F7841" w:rsidRDefault="003F7841" w:rsidP="00744428">
      <w:pPr>
        <w:spacing w:line="360" w:lineRule="auto"/>
        <w:jc w:val="both"/>
        <w:rPr>
          <w:rFonts w:ascii="Arial" w:hAnsi="Arial" w:cs="Arial"/>
          <w:b/>
          <w:szCs w:val="28"/>
        </w:rPr>
      </w:pPr>
    </w:p>
    <w:p w14:paraId="385BE31B" w14:textId="77777777" w:rsidR="00927530" w:rsidRDefault="00927530" w:rsidP="00744428">
      <w:pPr>
        <w:spacing w:line="360" w:lineRule="auto"/>
        <w:jc w:val="both"/>
        <w:rPr>
          <w:rFonts w:ascii="Arial" w:hAnsi="Arial" w:cs="Arial"/>
          <w:b/>
          <w:szCs w:val="28"/>
        </w:rPr>
      </w:pPr>
    </w:p>
    <w:p w14:paraId="46BE7FF3" w14:textId="77777777" w:rsidR="003F7841" w:rsidRPr="007A78D9" w:rsidRDefault="003F7841" w:rsidP="00744428">
      <w:pPr>
        <w:spacing w:line="360" w:lineRule="auto"/>
        <w:jc w:val="both"/>
        <w:rPr>
          <w:rFonts w:ascii="Arial" w:hAnsi="Arial" w:cs="Arial"/>
          <w:b/>
          <w:szCs w:val="28"/>
        </w:rPr>
      </w:pPr>
      <w:r w:rsidRPr="007A78D9">
        <w:rPr>
          <w:rFonts w:ascii="Arial" w:hAnsi="Arial" w:cs="Arial"/>
          <w:b/>
          <w:szCs w:val="28"/>
        </w:rPr>
        <w:t xml:space="preserve">If you have a hearing difficulty you can contact </w:t>
      </w:r>
      <w:r>
        <w:rPr>
          <w:rFonts w:ascii="Arial" w:hAnsi="Arial" w:cs="Arial"/>
          <w:b/>
          <w:szCs w:val="28"/>
        </w:rPr>
        <w:t>DAERA</w:t>
      </w:r>
      <w:r w:rsidRPr="007A78D9">
        <w:rPr>
          <w:rFonts w:ascii="Arial" w:hAnsi="Arial" w:cs="Arial"/>
          <w:b/>
          <w:szCs w:val="28"/>
        </w:rPr>
        <w:t xml:space="preserve"> via Text Relay.</w:t>
      </w:r>
    </w:p>
    <w:p w14:paraId="153F6AA4" w14:textId="77777777" w:rsidR="003F7841" w:rsidRPr="007A78D9" w:rsidRDefault="003F7841" w:rsidP="00744428">
      <w:pPr>
        <w:spacing w:line="360" w:lineRule="auto"/>
        <w:jc w:val="both"/>
        <w:rPr>
          <w:rFonts w:ascii="Arial" w:hAnsi="Arial" w:cs="Arial"/>
          <w:b/>
          <w:szCs w:val="28"/>
        </w:rPr>
      </w:pPr>
    </w:p>
    <w:p w14:paraId="3CEAD57E" w14:textId="5543E200" w:rsidR="003F7841" w:rsidRPr="008C45C8" w:rsidRDefault="003F7841" w:rsidP="00744428">
      <w:pPr>
        <w:spacing w:line="360" w:lineRule="auto"/>
        <w:jc w:val="both"/>
        <w:rPr>
          <w:rFonts w:ascii="Arial" w:hAnsi="Arial" w:cs="Arial"/>
          <w:b/>
          <w:szCs w:val="28"/>
        </w:rPr>
      </w:pPr>
      <w:r w:rsidRPr="008C45C8">
        <w:rPr>
          <w:rFonts w:ascii="Arial" w:hAnsi="Arial" w:cs="Arial"/>
          <w:b/>
          <w:szCs w:val="28"/>
        </w:rPr>
        <w:t>Making a call from a text</w:t>
      </w:r>
      <w:r w:rsidR="006F0BA5">
        <w:rPr>
          <w:rFonts w:ascii="Arial" w:hAnsi="Arial" w:cs="Arial"/>
          <w:b/>
          <w:szCs w:val="28"/>
        </w:rPr>
        <w:t xml:space="preserve"> </w:t>
      </w:r>
      <w:r w:rsidR="00927530">
        <w:rPr>
          <w:rFonts w:ascii="Arial" w:hAnsi="Arial" w:cs="Arial"/>
          <w:b/>
          <w:szCs w:val="28"/>
        </w:rPr>
        <w:t>phone dial 18001 77442025</w:t>
      </w:r>
    </w:p>
    <w:p w14:paraId="180D1A4B" w14:textId="77777777" w:rsidR="003F7841" w:rsidRPr="008C45C8" w:rsidRDefault="003F7841" w:rsidP="00744428">
      <w:pPr>
        <w:spacing w:line="360" w:lineRule="auto"/>
        <w:jc w:val="both"/>
        <w:rPr>
          <w:rFonts w:ascii="Arial" w:hAnsi="Arial" w:cs="Arial"/>
          <w:b/>
          <w:szCs w:val="28"/>
        </w:rPr>
      </w:pPr>
    </w:p>
    <w:p w14:paraId="49B668B7" w14:textId="77777777" w:rsidR="003F7841" w:rsidRPr="008C45C8" w:rsidRDefault="003F7841" w:rsidP="00744428">
      <w:pPr>
        <w:spacing w:line="360" w:lineRule="auto"/>
        <w:jc w:val="both"/>
        <w:rPr>
          <w:rFonts w:ascii="Arial" w:hAnsi="Arial" w:cs="Arial"/>
          <w:b/>
          <w:szCs w:val="28"/>
        </w:rPr>
      </w:pPr>
      <w:r w:rsidRPr="008C45C8">
        <w:rPr>
          <w:rFonts w:ascii="Arial" w:hAnsi="Arial" w:cs="Arial"/>
          <w:b/>
          <w:szCs w:val="28"/>
        </w:rPr>
        <w:t xml:space="preserve">Making a call from a telephone dial 18002 </w:t>
      </w:r>
      <w:r w:rsidR="00927530">
        <w:rPr>
          <w:rFonts w:ascii="Arial" w:hAnsi="Arial" w:cs="Arial"/>
          <w:b/>
          <w:szCs w:val="28"/>
        </w:rPr>
        <w:t>77442025</w:t>
      </w:r>
    </w:p>
    <w:p w14:paraId="6EBA628F" w14:textId="2842E839" w:rsidR="00A3382C" w:rsidRPr="00A3382C" w:rsidRDefault="003F7841" w:rsidP="00744428">
      <w:pPr>
        <w:spacing w:line="360" w:lineRule="auto"/>
        <w:jc w:val="both"/>
        <w:rPr>
          <w:rFonts w:ascii="Arial" w:hAnsi="Arial" w:cs="Arial"/>
          <w:b/>
          <w:sz w:val="28"/>
          <w:szCs w:val="28"/>
          <w:lang w:eastAsia="en-GB"/>
        </w:rPr>
      </w:pPr>
      <w:r w:rsidRPr="007A78D9">
        <w:rPr>
          <w:rFonts w:ascii="Arial" w:hAnsi="Arial" w:cs="Arial"/>
          <w:b/>
          <w:szCs w:val="28"/>
        </w:rPr>
        <w:br w:type="page"/>
      </w:r>
      <w:r w:rsidR="00A3382C" w:rsidRPr="00A3382C">
        <w:rPr>
          <w:rFonts w:ascii="Arial" w:hAnsi="Arial" w:cs="Arial"/>
          <w:b/>
          <w:sz w:val="28"/>
          <w:szCs w:val="28"/>
          <w:lang w:eastAsia="en-GB"/>
        </w:rPr>
        <w:lastRenderedPageBreak/>
        <w:t>Section 7 – DAERA’S PRIVACY NOTICE</w:t>
      </w:r>
    </w:p>
    <w:p w14:paraId="7F63FCE9" w14:textId="77777777" w:rsidR="00A3382C" w:rsidRPr="00A3382C" w:rsidRDefault="00A3382C" w:rsidP="00744428">
      <w:pPr>
        <w:spacing w:line="360" w:lineRule="auto"/>
        <w:jc w:val="both"/>
        <w:rPr>
          <w:rFonts w:ascii="Arial" w:hAnsi="Arial" w:cs="Arial"/>
          <w:kern w:val="28"/>
          <w:szCs w:val="20"/>
          <w:lang w:eastAsia="en-GB"/>
        </w:rPr>
      </w:pPr>
    </w:p>
    <w:p w14:paraId="572585A6" w14:textId="5FB13DA5" w:rsidR="008E029C" w:rsidRPr="005F3851" w:rsidRDefault="008E029C" w:rsidP="00744428">
      <w:pPr>
        <w:autoSpaceDE w:val="0"/>
        <w:autoSpaceDN w:val="0"/>
        <w:spacing w:line="360" w:lineRule="auto"/>
        <w:contextualSpacing/>
        <w:jc w:val="both"/>
        <w:rPr>
          <w:rFonts w:ascii="Arial" w:eastAsia="Calibri" w:hAnsi="Arial" w:cs="Arial"/>
          <w:iCs/>
          <w:lang w:eastAsia="en-GB"/>
        </w:rPr>
      </w:pPr>
      <w:r w:rsidRPr="005F3851">
        <w:rPr>
          <w:rFonts w:ascii="Arial" w:eastAsia="Calibri" w:hAnsi="Arial" w:cs="Arial"/>
          <w:iCs/>
          <w:lang w:eastAsia="en-GB"/>
        </w:rPr>
        <w:t>The Department takes data protection, freedom of information and environmental information issues seriously</w:t>
      </w:r>
      <w:r w:rsidR="001D0812" w:rsidRPr="005F3851">
        <w:rPr>
          <w:rFonts w:ascii="Arial" w:eastAsia="Calibri" w:hAnsi="Arial" w:cs="Arial"/>
          <w:iCs/>
          <w:lang w:eastAsia="en-GB"/>
        </w:rPr>
        <w:t>.</w:t>
      </w:r>
      <w:r w:rsidR="001D0812">
        <w:rPr>
          <w:rFonts w:ascii="Arial" w:eastAsia="Calibri" w:hAnsi="Arial" w:cs="Arial"/>
          <w:iCs/>
          <w:lang w:eastAsia="en-GB"/>
        </w:rPr>
        <w:t xml:space="preserve"> </w:t>
      </w:r>
      <w:r w:rsidRPr="005F3851">
        <w:rPr>
          <w:rFonts w:ascii="Arial" w:eastAsia="Calibri" w:hAnsi="Arial" w:cs="Arial"/>
          <w:iCs/>
          <w:lang w:eastAsia="en-GB"/>
        </w:rPr>
        <w:t>It takes care to ensure that any personal information received from you is dealt with in a way which complies with the requirements of the UK General Data Protection Regulation and the Data Protection Act (2018)</w:t>
      </w:r>
      <w:r w:rsidR="001D0812" w:rsidRPr="005F3851">
        <w:rPr>
          <w:rFonts w:ascii="Arial" w:eastAsia="Calibri" w:hAnsi="Arial" w:cs="Arial"/>
          <w:iCs/>
          <w:lang w:eastAsia="en-GB"/>
        </w:rPr>
        <w:t xml:space="preserve">. </w:t>
      </w:r>
      <w:r w:rsidRPr="005F3851">
        <w:rPr>
          <w:rFonts w:ascii="Arial" w:eastAsia="Calibri" w:hAnsi="Arial" w:cs="Arial"/>
          <w:iCs/>
          <w:lang w:eastAsia="en-GB"/>
        </w:rPr>
        <w:t>This means that any personal information you supply will be processed principally for the purpose for which it has been provided</w:t>
      </w:r>
      <w:r w:rsidR="001D0812" w:rsidRPr="005F3851">
        <w:rPr>
          <w:rFonts w:ascii="Arial" w:eastAsia="Calibri" w:hAnsi="Arial" w:cs="Arial"/>
          <w:iCs/>
          <w:lang w:eastAsia="en-GB"/>
        </w:rPr>
        <w:t xml:space="preserve">. </w:t>
      </w:r>
      <w:r w:rsidRPr="005F3851">
        <w:rPr>
          <w:rFonts w:ascii="Arial" w:eastAsia="Calibri" w:hAnsi="Arial" w:cs="Arial"/>
          <w:iCs/>
          <w:lang w:eastAsia="en-GB"/>
        </w:rPr>
        <w:t xml:space="preserve">However, the Department is under a duty to protect the public funds it administers, and to this end may use the information you have provided for this purpose where it is permitted and required to do so. </w:t>
      </w:r>
      <w:r w:rsidRPr="005F3851">
        <w:rPr>
          <w:rStyle w:val="markedcontent"/>
          <w:rFonts w:ascii="Arial" w:hAnsi="Arial" w:cs="Arial"/>
        </w:rPr>
        <w:t>It may also share this information with other bodies responsible for the audit or administration of public funds, in order to prevent and detect crime.</w:t>
      </w:r>
    </w:p>
    <w:p w14:paraId="703D92D7" w14:textId="77777777" w:rsidR="00A3382C" w:rsidRPr="00A3382C" w:rsidRDefault="00A3382C" w:rsidP="00744428">
      <w:pPr>
        <w:spacing w:line="360" w:lineRule="auto"/>
        <w:jc w:val="both"/>
        <w:rPr>
          <w:rFonts w:ascii="Arial" w:hAnsi="Arial" w:cs="Arial"/>
          <w:i/>
          <w:iCs/>
          <w:sz w:val="22"/>
          <w:szCs w:val="22"/>
          <w:lang w:eastAsia="en-GB"/>
        </w:rPr>
      </w:pPr>
    </w:p>
    <w:p w14:paraId="1B0A45C4" w14:textId="77777777" w:rsidR="004D1541" w:rsidRDefault="004D1541" w:rsidP="00744428">
      <w:pPr>
        <w:spacing w:line="360" w:lineRule="auto"/>
        <w:jc w:val="both"/>
        <w:rPr>
          <w:rFonts w:ascii="Arial" w:hAnsi="Arial" w:cs="Arial"/>
          <w:b/>
          <w:bCs/>
          <w:color w:val="0000FF"/>
          <w:u w:val="single"/>
        </w:rPr>
      </w:pPr>
      <w:r w:rsidRPr="00A3382C">
        <w:rPr>
          <w:rFonts w:ascii="Arial" w:hAnsi="Arial" w:cs="Arial"/>
          <w:iCs/>
          <w:szCs w:val="20"/>
          <w:lang w:eastAsia="en-GB"/>
        </w:rPr>
        <w:t xml:space="preserve">A full copy of the </w:t>
      </w:r>
      <w:r w:rsidRPr="008756BB">
        <w:rPr>
          <w:rFonts w:ascii="Arial" w:hAnsi="Arial" w:cs="Arial"/>
          <w:b/>
          <w:bCs/>
          <w:iCs/>
          <w:szCs w:val="20"/>
          <w:lang w:eastAsia="en-GB"/>
        </w:rPr>
        <w:t>DAERA’S Public Appointments Privacy Statement</w:t>
      </w:r>
      <w:r w:rsidRPr="00A3382C">
        <w:rPr>
          <w:rFonts w:ascii="Arial" w:hAnsi="Arial" w:cs="Arial"/>
          <w:iCs/>
          <w:szCs w:val="20"/>
          <w:lang w:eastAsia="en-GB"/>
        </w:rPr>
        <w:t xml:space="preserve"> can be found here: - </w:t>
      </w:r>
    </w:p>
    <w:p w14:paraId="7423368F" w14:textId="77777777" w:rsidR="004D1541" w:rsidRDefault="00307064" w:rsidP="00744428">
      <w:pPr>
        <w:spacing w:line="360" w:lineRule="auto"/>
        <w:jc w:val="both"/>
        <w:rPr>
          <w:rFonts w:ascii="Arial" w:hAnsi="Arial" w:cs="Arial"/>
          <w:b/>
          <w:bCs/>
        </w:rPr>
      </w:pPr>
      <w:hyperlink r:id="rId24" w:history="1">
        <w:r w:rsidR="004D1541">
          <w:rPr>
            <w:rStyle w:val="Hyperlink"/>
            <w:rFonts w:ascii="Arial" w:hAnsi="Arial" w:cs="Arial"/>
            <w:b/>
            <w:bCs/>
          </w:rPr>
          <w:t>https://www.daera-ni.gov.uk/publications/daeras-public-appointments-privacy-notice</w:t>
        </w:r>
      </w:hyperlink>
    </w:p>
    <w:p w14:paraId="527818B7" w14:textId="77777777" w:rsidR="00A3382C" w:rsidRPr="00A3382C" w:rsidRDefault="00A3382C" w:rsidP="00744428">
      <w:pPr>
        <w:spacing w:line="360" w:lineRule="auto"/>
        <w:jc w:val="both"/>
        <w:rPr>
          <w:rFonts w:ascii="Arial" w:hAnsi="Arial" w:cs="Arial"/>
          <w:iCs/>
          <w:color w:val="0000FF"/>
          <w:szCs w:val="20"/>
          <w:u w:val="single"/>
          <w:lang w:eastAsia="en-GB"/>
        </w:rPr>
      </w:pPr>
    </w:p>
    <w:p w14:paraId="64590729" w14:textId="0B99AC58" w:rsidR="00A3382C" w:rsidRPr="00A3382C" w:rsidRDefault="00A3382C" w:rsidP="00744428">
      <w:pPr>
        <w:spacing w:line="360" w:lineRule="auto"/>
        <w:jc w:val="both"/>
        <w:rPr>
          <w:rFonts w:ascii="Arial" w:hAnsi="Arial" w:cs="Arial"/>
          <w:iCs/>
          <w:szCs w:val="20"/>
          <w:lang w:eastAsia="en-GB"/>
        </w:rPr>
      </w:pPr>
      <w:r w:rsidRPr="00A3382C">
        <w:rPr>
          <w:rFonts w:ascii="Arial" w:hAnsi="Arial" w:cs="Arial"/>
          <w:iCs/>
          <w:szCs w:val="20"/>
          <w:lang w:eastAsia="en-GB"/>
        </w:rPr>
        <w:t xml:space="preserve">If you require this in hard copy, please contact </w:t>
      </w:r>
      <w:r w:rsidR="00A62C5F">
        <w:rPr>
          <w:rFonts w:ascii="Arial" w:hAnsi="Arial" w:cs="Arial"/>
          <w:iCs/>
          <w:szCs w:val="20"/>
          <w:lang w:eastAsia="en-GB"/>
        </w:rPr>
        <w:t xml:space="preserve">DAERA’s Public Appointments Unit </w:t>
      </w:r>
      <w:r w:rsidRPr="00A3382C">
        <w:rPr>
          <w:rFonts w:ascii="Arial" w:hAnsi="Arial" w:cs="Arial"/>
          <w:iCs/>
          <w:szCs w:val="20"/>
          <w:lang w:eastAsia="en-GB"/>
        </w:rPr>
        <w:t>as per contact details on page 2.</w:t>
      </w:r>
    </w:p>
    <w:p w14:paraId="3758E752" w14:textId="77777777" w:rsidR="00A3382C" w:rsidRPr="00A3382C" w:rsidRDefault="00A3382C" w:rsidP="00744428">
      <w:pPr>
        <w:spacing w:line="360" w:lineRule="auto"/>
        <w:jc w:val="both"/>
        <w:rPr>
          <w:rFonts w:ascii="Arial" w:hAnsi="Arial" w:cs="Arial"/>
          <w:b/>
          <w:szCs w:val="28"/>
        </w:rPr>
      </w:pPr>
    </w:p>
    <w:p w14:paraId="5BDD429C" w14:textId="26E23CCC" w:rsidR="003F7841" w:rsidRDefault="00A3382C" w:rsidP="00744428">
      <w:pPr>
        <w:spacing w:line="360" w:lineRule="auto"/>
        <w:jc w:val="both"/>
        <w:rPr>
          <w:rFonts w:ascii="Arial" w:hAnsi="Arial" w:cs="Arial"/>
          <w:szCs w:val="20"/>
          <w:lang w:eastAsia="en-GB"/>
        </w:rPr>
      </w:pPr>
      <w:r w:rsidRPr="008F25E3" w:rsidDel="00A3382C">
        <w:rPr>
          <w:rFonts w:ascii="Arial" w:hAnsi="Arial" w:cs="Arial"/>
          <w:b/>
          <w:sz w:val="28"/>
          <w:szCs w:val="28"/>
        </w:rPr>
        <w:t xml:space="preserve"> </w:t>
      </w:r>
    </w:p>
    <w:p w14:paraId="52514897" w14:textId="77777777" w:rsidR="003F7841" w:rsidRDefault="003F7841" w:rsidP="00744428">
      <w:pPr>
        <w:spacing w:line="360" w:lineRule="auto"/>
        <w:jc w:val="both"/>
        <w:rPr>
          <w:rFonts w:ascii="Arial" w:hAnsi="Arial" w:cs="Arial"/>
          <w:b/>
          <w:lang w:eastAsia="en-GB"/>
        </w:rPr>
      </w:pPr>
    </w:p>
    <w:p w14:paraId="135AB49B" w14:textId="77777777" w:rsidR="003F7841" w:rsidRDefault="003F7841" w:rsidP="00744428">
      <w:pPr>
        <w:spacing w:line="360" w:lineRule="auto"/>
        <w:jc w:val="both"/>
        <w:rPr>
          <w:rFonts w:ascii="Arial" w:hAnsi="Arial" w:cs="Arial"/>
          <w:b/>
          <w:lang w:eastAsia="en-GB"/>
        </w:rPr>
      </w:pPr>
    </w:p>
    <w:p w14:paraId="3633C26F" w14:textId="77777777" w:rsidR="003F7841" w:rsidRDefault="003F7841" w:rsidP="00744428">
      <w:pPr>
        <w:spacing w:line="360" w:lineRule="auto"/>
        <w:jc w:val="both"/>
        <w:rPr>
          <w:rFonts w:ascii="Arial" w:hAnsi="Arial" w:cs="Arial"/>
          <w:b/>
          <w:lang w:eastAsia="en-GB"/>
        </w:rPr>
      </w:pPr>
    </w:p>
    <w:p w14:paraId="7AB6F09E" w14:textId="77777777" w:rsidR="003F7841" w:rsidRDefault="003F7841" w:rsidP="00744428">
      <w:pPr>
        <w:spacing w:line="360" w:lineRule="auto"/>
        <w:jc w:val="both"/>
        <w:rPr>
          <w:rFonts w:ascii="Arial" w:hAnsi="Arial" w:cs="Arial"/>
          <w:b/>
          <w:lang w:eastAsia="en-GB"/>
        </w:rPr>
      </w:pPr>
    </w:p>
    <w:p w14:paraId="5739C480" w14:textId="77777777" w:rsidR="003F7841" w:rsidRDefault="003F7841" w:rsidP="00744428">
      <w:pPr>
        <w:spacing w:line="360" w:lineRule="auto"/>
        <w:jc w:val="both"/>
        <w:rPr>
          <w:rFonts w:ascii="Arial" w:hAnsi="Arial" w:cs="Arial"/>
          <w:b/>
          <w:lang w:eastAsia="en-GB"/>
        </w:rPr>
      </w:pPr>
    </w:p>
    <w:p w14:paraId="5E3439F1" w14:textId="77777777" w:rsidR="003F7841" w:rsidRDefault="003F7841" w:rsidP="00744428">
      <w:pPr>
        <w:spacing w:line="360" w:lineRule="auto"/>
        <w:jc w:val="both"/>
        <w:rPr>
          <w:rFonts w:ascii="Arial" w:hAnsi="Arial" w:cs="Arial"/>
          <w:b/>
          <w:lang w:eastAsia="en-GB"/>
        </w:rPr>
      </w:pPr>
    </w:p>
    <w:p w14:paraId="149FAB6B" w14:textId="77777777" w:rsidR="003F7841" w:rsidRDefault="003F7841" w:rsidP="00744428">
      <w:pPr>
        <w:spacing w:line="360" w:lineRule="auto"/>
        <w:jc w:val="both"/>
        <w:rPr>
          <w:rFonts w:ascii="Arial" w:hAnsi="Arial" w:cs="Arial"/>
          <w:b/>
          <w:lang w:eastAsia="en-GB"/>
        </w:rPr>
      </w:pPr>
    </w:p>
    <w:p w14:paraId="4C7FEBAE" w14:textId="77777777" w:rsidR="003F7841" w:rsidRDefault="003F7841" w:rsidP="00744428">
      <w:pPr>
        <w:spacing w:line="360" w:lineRule="auto"/>
        <w:jc w:val="both"/>
        <w:rPr>
          <w:rFonts w:ascii="Arial" w:hAnsi="Arial" w:cs="Arial"/>
          <w:b/>
          <w:lang w:eastAsia="en-GB"/>
        </w:rPr>
      </w:pPr>
    </w:p>
    <w:p w14:paraId="62815ACF" w14:textId="77777777" w:rsidR="003F7841" w:rsidRDefault="003F7841" w:rsidP="00744428">
      <w:pPr>
        <w:spacing w:line="360" w:lineRule="auto"/>
        <w:jc w:val="both"/>
        <w:rPr>
          <w:rFonts w:ascii="Arial" w:hAnsi="Arial" w:cs="Arial"/>
          <w:b/>
          <w:lang w:eastAsia="en-GB"/>
        </w:rPr>
      </w:pPr>
    </w:p>
    <w:p w14:paraId="21755C86" w14:textId="77777777" w:rsidR="00A62C5F" w:rsidRDefault="00A62C5F" w:rsidP="00744428">
      <w:pPr>
        <w:spacing w:line="360" w:lineRule="auto"/>
        <w:jc w:val="both"/>
        <w:rPr>
          <w:rFonts w:ascii="Arial" w:hAnsi="Arial" w:cs="Arial"/>
          <w:b/>
          <w:lang w:eastAsia="en-GB"/>
        </w:rPr>
      </w:pPr>
    </w:p>
    <w:p w14:paraId="3D7E529F" w14:textId="77777777" w:rsidR="00C90561" w:rsidRDefault="00C90561" w:rsidP="00744428">
      <w:pPr>
        <w:spacing w:line="360" w:lineRule="auto"/>
        <w:jc w:val="both"/>
        <w:rPr>
          <w:rFonts w:ascii="Arial" w:hAnsi="Arial" w:cs="Arial"/>
          <w:b/>
          <w:sz w:val="28"/>
          <w:szCs w:val="28"/>
        </w:rPr>
      </w:pPr>
    </w:p>
    <w:p w14:paraId="10A978A8" w14:textId="333CC5D5" w:rsidR="003F7841" w:rsidRPr="00D00E7A" w:rsidRDefault="00E32DBD" w:rsidP="00744428">
      <w:pPr>
        <w:spacing w:line="360" w:lineRule="auto"/>
        <w:jc w:val="both"/>
        <w:rPr>
          <w:rFonts w:ascii="Arial" w:hAnsi="Arial" w:cs="Arial"/>
          <w:b/>
          <w:sz w:val="28"/>
          <w:szCs w:val="28"/>
        </w:rPr>
      </w:pPr>
      <w:r>
        <w:rPr>
          <w:rFonts w:ascii="Arial" w:hAnsi="Arial" w:cs="Arial"/>
          <w:b/>
          <w:sz w:val="28"/>
          <w:szCs w:val="28"/>
        </w:rPr>
        <w:lastRenderedPageBreak/>
        <w:t>Annex A</w:t>
      </w:r>
    </w:p>
    <w:p w14:paraId="550B7F65" w14:textId="77777777" w:rsidR="003F7841" w:rsidRPr="00C6586D" w:rsidRDefault="003F7841" w:rsidP="00744428">
      <w:pPr>
        <w:spacing w:line="360" w:lineRule="auto"/>
        <w:jc w:val="both"/>
        <w:rPr>
          <w:rFonts w:ascii="Arial" w:hAnsi="Arial" w:cs="Arial"/>
          <w:b/>
          <w:sz w:val="28"/>
          <w:szCs w:val="28"/>
        </w:rPr>
      </w:pPr>
      <w:r w:rsidRPr="00C6586D">
        <w:rPr>
          <w:rFonts w:ascii="Arial" w:hAnsi="Arial" w:cs="Arial"/>
          <w:b/>
          <w:sz w:val="28"/>
          <w:szCs w:val="28"/>
        </w:rPr>
        <w:t>The Seven Principles Underpinning Public Life</w:t>
      </w:r>
    </w:p>
    <w:p w14:paraId="1E8C00F2" w14:textId="77777777" w:rsidR="003F7841" w:rsidRDefault="003F7841" w:rsidP="00744428">
      <w:pPr>
        <w:spacing w:line="360" w:lineRule="auto"/>
        <w:jc w:val="both"/>
        <w:rPr>
          <w:rFonts w:ascii="Arial" w:hAnsi="Arial" w:cs="Arial"/>
        </w:rPr>
      </w:pPr>
      <w:r>
        <w:rPr>
          <w:rFonts w:ascii="Arial" w:hAnsi="Arial" w:cs="Arial"/>
        </w:rPr>
        <w:t xml:space="preserve">In 1995, the Committee on Standards in Public Life defined seven principles, which should underpin the actions of all who serve the public in any way.  These are: </w:t>
      </w:r>
    </w:p>
    <w:p w14:paraId="7C0CF7D6" w14:textId="77777777" w:rsidR="003F7841" w:rsidRDefault="003F7841" w:rsidP="00744428">
      <w:pPr>
        <w:spacing w:line="360" w:lineRule="auto"/>
        <w:jc w:val="both"/>
        <w:rPr>
          <w:rFonts w:ascii="Arial" w:hAnsi="Arial" w:cs="Arial"/>
        </w:rPr>
      </w:pPr>
    </w:p>
    <w:p w14:paraId="188CC83A" w14:textId="77777777" w:rsidR="003F7841" w:rsidRPr="002F59C4" w:rsidRDefault="003F7841" w:rsidP="00744428">
      <w:pPr>
        <w:autoSpaceDE w:val="0"/>
        <w:autoSpaceDN w:val="0"/>
        <w:adjustRightInd w:val="0"/>
        <w:spacing w:line="360" w:lineRule="auto"/>
        <w:jc w:val="both"/>
        <w:rPr>
          <w:rFonts w:ascii="Arial" w:eastAsia="Calibri" w:hAnsi="Arial" w:cs="Arial"/>
          <w:b/>
        </w:rPr>
      </w:pPr>
      <w:r w:rsidRPr="002F59C4">
        <w:rPr>
          <w:rFonts w:ascii="Arial" w:eastAsia="Calibri" w:hAnsi="Arial" w:cs="Arial"/>
          <w:b/>
        </w:rPr>
        <w:t>Selflessness</w:t>
      </w:r>
    </w:p>
    <w:p w14:paraId="6BEA19BB" w14:textId="77777777" w:rsidR="003F7841" w:rsidRPr="002F59C4" w:rsidRDefault="003F7841" w:rsidP="00744428">
      <w:pPr>
        <w:autoSpaceDE w:val="0"/>
        <w:autoSpaceDN w:val="0"/>
        <w:adjustRightInd w:val="0"/>
        <w:spacing w:line="360" w:lineRule="auto"/>
        <w:jc w:val="both"/>
        <w:rPr>
          <w:rFonts w:ascii="Arial" w:eastAsia="Calibri" w:hAnsi="Arial" w:cs="Arial"/>
        </w:rPr>
      </w:pPr>
      <w:r w:rsidRPr="002F59C4">
        <w:rPr>
          <w:rFonts w:ascii="Arial" w:eastAsia="Calibri" w:hAnsi="Arial" w:cs="Arial"/>
        </w:rPr>
        <w:t>Holders of public office should act solely in terms</w:t>
      </w:r>
      <w:r>
        <w:rPr>
          <w:rFonts w:ascii="Arial" w:eastAsia="Calibri" w:hAnsi="Arial" w:cs="Arial"/>
        </w:rPr>
        <w:t xml:space="preserve"> </w:t>
      </w:r>
      <w:r w:rsidRPr="002F59C4">
        <w:rPr>
          <w:rFonts w:ascii="Arial" w:eastAsia="Calibri" w:hAnsi="Arial" w:cs="Arial"/>
        </w:rPr>
        <w:t>of the public interest.</w:t>
      </w:r>
    </w:p>
    <w:p w14:paraId="0E00D8B5" w14:textId="77777777" w:rsidR="00C90561" w:rsidRDefault="00C90561" w:rsidP="00744428">
      <w:pPr>
        <w:autoSpaceDE w:val="0"/>
        <w:autoSpaceDN w:val="0"/>
        <w:adjustRightInd w:val="0"/>
        <w:spacing w:line="360" w:lineRule="auto"/>
        <w:jc w:val="both"/>
        <w:rPr>
          <w:rFonts w:ascii="Arial" w:eastAsia="Calibri" w:hAnsi="Arial" w:cs="Arial"/>
          <w:b/>
        </w:rPr>
      </w:pPr>
    </w:p>
    <w:p w14:paraId="44B88FB4" w14:textId="4ED9A0F6" w:rsidR="003F7841" w:rsidRPr="002F59C4" w:rsidRDefault="003F7841" w:rsidP="00744428">
      <w:pPr>
        <w:autoSpaceDE w:val="0"/>
        <w:autoSpaceDN w:val="0"/>
        <w:adjustRightInd w:val="0"/>
        <w:spacing w:line="360" w:lineRule="auto"/>
        <w:jc w:val="both"/>
        <w:rPr>
          <w:rFonts w:ascii="Arial" w:eastAsia="Calibri" w:hAnsi="Arial" w:cs="Arial"/>
        </w:rPr>
      </w:pPr>
      <w:r w:rsidRPr="002F59C4">
        <w:rPr>
          <w:rFonts w:ascii="Arial" w:eastAsia="Calibri" w:hAnsi="Arial" w:cs="Arial"/>
          <w:b/>
        </w:rPr>
        <w:t>Integrity</w:t>
      </w:r>
    </w:p>
    <w:p w14:paraId="776DBDC2" w14:textId="3F0990C2" w:rsidR="003F7841" w:rsidRPr="002F59C4" w:rsidRDefault="003F7841" w:rsidP="00744428">
      <w:pPr>
        <w:autoSpaceDE w:val="0"/>
        <w:autoSpaceDN w:val="0"/>
        <w:adjustRightInd w:val="0"/>
        <w:spacing w:line="360" w:lineRule="auto"/>
        <w:jc w:val="both"/>
        <w:rPr>
          <w:rFonts w:ascii="Arial" w:eastAsia="Calibri" w:hAnsi="Arial" w:cs="Arial"/>
        </w:rPr>
      </w:pPr>
      <w:r w:rsidRPr="002F59C4">
        <w:rPr>
          <w:rFonts w:ascii="Arial" w:eastAsia="Calibri" w:hAnsi="Arial" w:cs="Arial"/>
        </w:rPr>
        <w:t>Holders of public office must avoid placing themselves under any obligation to people or organisations that might try inappropriately to influence them in their work</w:t>
      </w:r>
      <w:r w:rsidR="001D0812" w:rsidRPr="002F59C4">
        <w:rPr>
          <w:rFonts w:ascii="Arial" w:eastAsia="Calibri" w:hAnsi="Arial" w:cs="Arial"/>
        </w:rPr>
        <w:t>.</w:t>
      </w:r>
      <w:r w:rsidR="001D0812">
        <w:rPr>
          <w:rFonts w:ascii="Arial" w:eastAsia="Calibri" w:hAnsi="Arial" w:cs="Arial"/>
        </w:rPr>
        <w:t xml:space="preserve"> </w:t>
      </w:r>
      <w:r w:rsidRPr="002F59C4">
        <w:rPr>
          <w:rFonts w:ascii="Arial" w:eastAsia="Calibri" w:hAnsi="Arial" w:cs="Arial"/>
        </w:rPr>
        <w:t>They should not act or take decisions in order to gain financial or other material benefits for themselves, their family, or their friends.  They must declare and resolve any interests and relationships.</w:t>
      </w:r>
    </w:p>
    <w:p w14:paraId="4815C5B8" w14:textId="77777777" w:rsidR="003F7841" w:rsidRPr="002F59C4" w:rsidRDefault="003F7841" w:rsidP="00744428">
      <w:pPr>
        <w:autoSpaceDE w:val="0"/>
        <w:autoSpaceDN w:val="0"/>
        <w:adjustRightInd w:val="0"/>
        <w:spacing w:line="360" w:lineRule="auto"/>
        <w:jc w:val="both"/>
        <w:rPr>
          <w:rFonts w:ascii="Arial" w:eastAsia="Calibri" w:hAnsi="Arial" w:cs="Arial"/>
        </w:rPr>
      </w:pPr>
    </w:p>
    <w:p w14:paraId="064F02A2" w14:textId="77777777" w:rsidR="003F7841" w:rsidRPr="002F59C4" w:rsidRDefault="003F7841" w:rsidP="00744428">
      <w:pPr>
        <w:autoSpaceDE w:val="0"/>
        <w:autoSpaceDN w:val="0"/>
        <w:adjustRightInd w:val="0"/>
        <w:spacing w:line="360" w:lineRule="auto"/>
        <w:jc w:val="both"/>
        <w:rPr>
          <w:rFonts w:ascii="Arial" w:eastAsia="Calibri" w:hAnsi="Arial" w:cs="Arial"/>
          <w:b/>
        </w:rPr>
      </w:pPr>
      <w:r w:rsidRPr="002F59C4">
        <w:rPr>
          <w:rFonts w:ascii="Arial" w:eastAsia="Calibri" w:hAnsi="Arial" w:cs="Arial"/>
          <w:b/>
        </w:rPr>
        <w:t>Objectivity</w:t>
      </w:r>
    </w:p>
    <w:p w14:paraId="2024ABB6" w14:textId="77777777" w:rsidR="003F7841" w:rsidRPr="002F59C4" w:rsidRDefault="003F7841" w:rsidP="00744428">
      <w:pPr>
        <w:autoSpaceDE w:val="0"/>
        <w:autoSpaceDN w:val="0"/>
        <w:adjustRightInd w:val="0"/>
        <w:spacing w:line="360" w:lineRule="auto"/>
        <w:jc w:val="both"/>
        <w:rPr>
          <w:rFonts w:ascii="Arial" w:eastAsia="Calibri" w:hAnsi="Arial" w:cs="Arial"/>
        </w:rPr>
      </w:pPr>
      <w:r w:rsidRPr="002F59C4">
        <w:rPr>
          <w:rFonts w:ascii="Arial" w:eastAsia="Calibri" w:hAnsi="Arial" w:cs="Arial"/>
        </w:rPr>
        <w:t>Holders of public office must act and take decisions impartially, fairly and on merit, using the best evidence and without discrimination or bias.</w:t>
      </w:r>
    </w:p>
    <w:p w14:paraId="39DC3B10" w14:textId="77777777" w:rsidR="003F7841" w:rsidRPr="002F59C4" w:rsidRDefault="003F7841" w:rsidP="00744428">
      <w:pPr>
        <w:autoSpaceDE w:val="0"/>
        <w:autoSpaceDN w:val="0"/>
        <w:adjustRightInd w:val="0"/>
        <w:spacing w:line="360" w:lineRule="auto"/>
        <w:jc w:val="both"/>
        <w:rPr>
          <w:rFonts w:ascii="Arial" w:eastAsia="Calibri" w:hAnsi="Arial" w:cs="Arial"/>
        </w:rPr>
      </w:pPr>
    </w:p>
    <w:p w14:paraId="50D29566" w14:textId="77777777" w:rsidR="003F7841" w:rsidRPr="002F59C4" w:rsidRDefault="003F7841" w:rsidP="00744428">
      <w:pPr>
        <w:autoSpaceDE w:val="0"/>
        <w:autoSpaceDN w:val="0"/>
        <w:adjustRightInd w:val="0"/>
        <w:spacing w:line="360" w:lineRule="auto"/>
        <w:jc w:val="both"/>
        <w:rPr>
          <w:rFonts w:ascii="Arial" w:eastAsia="Calibri" w:hAnsi="Arial" w:cs="Arial"/>
          <w:b/>
        </w:rPr>
      </w:pPr>
      <w:r w:rsidRPr="002F59C4">
        <w:rPr>
          <w:rFonts w:ascii="Arial" w:eastAsia="Calibri" w:hAnsi="Arial" w:cs="Arial"/>
          <w:b/>
        </w:rPr>
        <w:t>Accountability</w:t>
      </w:r>
    </w:p>
    <w:p w14:paraId="39BA59EC" w14:textId="77777777" w:rsidR="003F7841" w:rsidRPr="002F59C4" w:rsidRDefault="003F7841" w:rsidP="00744428">
      <w:pPr>
        <w:autoSpaceDE w:val="0"/>
        <w:autoSpaceDN w:val="0"/>
        <w:adjustRightInd w:val="0"/>
        <w:spacing w:line="360" w:lineRule="auto"/>
        <w:jc w:val="both"/>
        <w:rPr>
          <w:rFonts w:ascii="Arial" w:eastAsia="Calibri" w:hAnsi="Arial" w:cs="Arial"/>
        </w:rPr>
      </w:pPr>
      <w:r w:rsidRPr="002F59C4">
        <w:rPr>
          <w:rFonts w:ascii="Arial" w:eastAsia="Calibri" w:hAnsi="Arial" w:cs="Arial"/>
        </w:rPr>
        <w:t>Holders of public office are accountable to the public for their decisions and actions and must submit themselves to the scrutiny necessary to ensure this.</w:t>
      </w:r>
    </w:p>
    <w:p w14:paraId="3D1893D8" w14:textId="77777777" w:rsidR="003F7841" w:rsidRPr="002F59C4" w:rsidRDefault="003F7841" w:rsidP="00744428">
      <w:pPr>
        <w:autoSpaceDE w:val="0"/>
        <w:autoSpaceDN w:val="0"/>
        <w:adjustRightInd w:val="0"/>
        <w:spacing w:line="360" w:lineRule="auto"/>
        <w:jc w:val="both"/>
        <w:rPr>
          <w:rFonts w:ascii="Arial" w:eastAsia="Calibri" w:hAnsi="Arial" w:cs="Arial"/>
        </w:rPr>
      </w:pPr>
    </w:p>
    <w:p w14:paraId="72EC8887" w14:textId="77777777" w:rsidR="003F7841" w:rsidRPr="002F59C4" w:rsidRDefault="003F7841" w:rsidP="00744428">
      <w:pPr>
        <w:autoSpaceDE w:val="0"/>
        <w:autoSpaceDN w:val="0"/>
        <w:adjustRightInd w:val="0"/>
        <w:spacing w:line="360" w:lineRule="auto"/>
        <w:jc w:val="both"/>
        <w:rPr>
          <w:rFonts w:ascii="Arial" w:eastAsia="Calibri" w:hAnsi="Arial" w:cs="Arial"/>
          <w:b/>
        </w:rPr>
      </w:pPr>
      <w:r w:rsidRPr="002F59C4">
        <w:rPr>
          <w:rFonts w:ascii="Arial" w:eastAsia="Calibri" w:hAnsi="Arial" w:cs="Arial"/>
          <w:b/>
        </w:rPr>
        <w:t>Openness</w:t>
      </w:r>
    </w:p>
    <w:p w14:paraId="773E92AF" w14:textId="77777777" w:rsidR="003F7841" w:rsidRPr="002F59C4" w:rsidRDefault="003F7841" w:rsidP="00744428">
      <w:pPr>
        <w:autoSpaceDE w:val="0"/>
        <w:autoSpaceDN w:val="0"/>
        <w:adjustRightInd w:val="0"/>
        <w:spacing w:line="360" w:lineRule="auto"/>
        <w:jc w:val="both"/>
        <w:rPr>
          <w:rFonts w:ascii="Arial" w:eastAsia="Calibri" w:hAnsi="Arial" w:cs="Arial"/>
        </w:rPr>
      </w:pPr>
      <w:r w:rsidRPr="002F59C4">
        <w:rPr>
          <w:rFonts w:ascii="Arial" w:eastAsia="Calibri" w:hAnsi="Arial" w:cs="Arial"/>
        </w:rPr>
        <w:t>Holders of public office should act and take decisions in an open and transparent manner.</w:t>
      </w:r>
      <w:r>
        <w:rPr>
          <w:rFonts w:ascii="Arial" w:eastAsia="Calibri" w:hAnsi="Arial" w:cs="Arial"/>
        </w:rPr>
        <w:t xml:space="preserve"> </w:t>
      </w:r>
      <w:r w:rsidRPr="002F59C4">
        <w:rPr>
          <w:rFonts w:ascii="Arial" w:eastAsia="Calibri" w:hAnsi="Arial" w:cs="Arial"/>
        </w:rPr>
        <w:t xml:space="preserve"> Information should not be withheld from the public unless there are clear and lawful reasons for so doing.</w:t>
      </w:r>
    </w:p>
    <w:p w14:paraId="368E364A" w14:textId="77777777" w:rsidR="003F7841" w:rsidRPr="002F59C4" w:rsidRDefault="003F7841" w:rsidP="00744428">
      <w:pPr>
        <w:autoSpaceDE w:val="0"/>
        <w:autoSpaceDN w:val="0"/>
        <w:adjustRightInd w:val="0"/>
        <w:spacing w:line="360" w:lineRule="auto"/>
        <w:jc w:val="both"/>
        <w:rPr>
          <w:rFonts w:ascii="Arial" w:eastAsia="Calibri" w:hAnsi="Arial" w:cs="Arial"/>
        </w:rPr>
      </w:pPr>
    </w:p>
    <w:p w14:paraId="08C59252" w14:textId="77777777" w:rsidR="003F7841" w:rsidRPr="002F59C4" w:rsidRDefault="003F7841" w:rsidP="00744428">
      <w:pPr>
        <w:tabs>
          <w:tab w:val="right" w:pos="9026"/>
        </w:tabs>
        <w:autoSpaceDE w:val="0"/>
        <w:autoSpaceDN w:val="0"/>
        <w:adjustRightInd w:val="0"/>
        <w:spacing w:line="360" w:lineRule="auto"/>
        <w:jc w:val="both"/>
        <w:rPr>
          <w:rFonts w:ascii="Arial" w:eastAsia="Calibri" w:hAnsi="Arial" w:cs="Arial"/>
          <w:b/>
        </w:rPr>
      </w:pPr>
      <w:r w:rsidRPr="002F59C4">
        <w:rPr>
          <w:rFonts w:ascii="Arial" w:eastAsia="Calibri" w:hAnsi="Arial" w:cs="Arial"/>
          <w:b/>
        </w:rPr>
        <w:t>Honesty</w:t>
      </w:r>
      <w:r w:rsidRPr="002F59C4">
        <w:rPr>
          <w:rFonts w:ascii="Arial" w:eastAsia="Calibri" w:hAnsi="Arial" w:cs="Arial"/>
          <w:b/>
        </w:rPr>
        <w:tab/>
      </w:r>
    </w:p>
    <w:p w14:paraId="1E8B1AAC" w14:textId="77777777" w:rsidR="003F7841" w:rsidRPr="002F59C4" w:rsidRDefault="003F7841" w:rsidP="00744428">
      <w:pPr>
        <w:autoSpaceDE w:val="0"/>
        <w:autoSpaceDN w:val="0"/>
        <w:adjustRightInd w:val="0"/>
        <w:spacing w:line="360" w:lineRule="auto"/>
        <w:jc w:val="both"/>
        <w:rPr>
          <w:rFonts w:ascii="Arial" w:eastAsia="Calibri" w:hAnsi="Arial" w:cs="Arial"/>
        </w:rPr>
      </w:pPr>
      <w:r w:rsidRPr="002F59C4">
        <w:rPr>
          <w:rFonts w:ascii="Arial" w:eastAsia="Calibri" w:hAnsi="Arial" w:cs="Arial"/>
        </w:rPr>
        <w:t>Holders of public office should be truthful.</w:t>
      </w:r>
    </w:p>
    <w:p w14:paraId="598B0BE1" w14:textId="77777777" w:rsidR="003F7841" w:rsidRPr="002F59C4" w:rsidRDefault="003F7841" w:rsidP="00744428">
      <w:pPr>
        <w:autoSpaceDE w:val="0"/>
        <w:autoSpaceDN w:val="0"/>
        <w:adjustRightInd w:val="0"/>
        <w:spacing w:line="360" w:lineRule="auto"/>
        <w:jc w:val="both"/>
        <w:rPr>
          <w:rFonts w:ascii="Arial" w:eastAsia="Calibri" w:hAnsi="Arial" w:cs="Arial"/>
        </w:rPr>
      </w:pPr>
    </w:p>
    <w:p w14:paraId="465396F2" w14:textId="77777777" w:rsidR="003F7841" w:rsidRPr="002F59C4" w:rsidRDefault="003F7841" w:rsidP="00744428">
      <w:pPr>
        <w:autoSpaceDE w:val="0"/>
        <w:autoSpaceDN w:val="0"/>
        <w:adjustRightInd w:val="0"/>
        <w:spacing w:line="360" w:lineRule="auto"/>
        <w:jc w:val="both"/>
        <w:rPr>
          <w:rFonts w:ascii="Arial" w:eastAsia="Calibri" w:hAnsi="Arial" w:cs="Arial"/>
          <w:b/>
        </w:rPr>
      </w:pPr>
      <w:r w:rsidRPr="002F59C4">
        <w:rPr>
          <w:rFonts w:ascii="Arial" w:eastAsia="Calibri" w:hAnsi="Arial" w:cs="Arial"/>
          <w:b/>
        </w:rPr>
        <w:t>Leadership</w:t>
      </w:r>
    </w:p>
    <w:p w14:paraId="0FD2A473" w14:textId="77777777" w:rsidR="003F7841" w:rsidRPr="002F59C4" w:rsidRDefault="003F7841" w:rsidP="00744428">
      <w:pPr>
        <w:autoSpaceDE w:val="0"/>
        <w:autoSpaceDN w:val="0"/>
        <w:adjustRightInd w:val="0"/>
        <w:spacing w:line="360" w:lineRule="auto"/>
        <w:jc w:val="both"/>
        <w:rPr>
          <w:rFonts w:ascii="ITCFranklinGothicStd-Book" w:eastAsia="Calibri" w:hAnsi="ITCFranklinGothicStd-Book" w:cs="ITCFranklinGothicStd-Book"/>
          <w:sz w:val="20"/>
          <w:szCs w:val="20"/>
        </w:rPr>
      </w:pPr>
      <w:r w:rsidRPr="002F59C4">
        <w:rPr>
          <w:rFonts w:ascii="Arial" w:eastAsia="Calibri" w:hAnsi="Arial" w:cs="Arial"/>
        </w:rPr>
        <w:lastRenderedPageBreak/>
        <w:t>Holders of public office should exhibit these principles in their own behaviour. They should actively promote and robustly support the principles and be willing to challenge poor behaviour wherever it occurs.</w:t>
      </w:r>
      <w:r w:rsidRPr="002F59C4">
        <w:rPr>
          <w:rFonts w:ascii="ITCFranklinGothicStd-Book" w:eastAsia="Calibri" w:hAnsi="ITCFranklinGothicStd-Book" w:cs="ITCFranklinGothicStd-Book"/>
          <w:sz w:val="20"/>
          <w:szCs w:val="20"/>
        </w:rPr>
        <w:t xml:space="preserve"> </w:t>
      </w:r>
    </w:p>
    <w:p w14:paraId="1EFB7DC9" w14:textId="77777777" w:rsidR="003F7841" w:rsidRDefault="003F7841" w:rsidP="00744428">
      <w:pPr>
        <w:spacing w:line="360" w:lineRule="auto"/>
        <w:jc w:val="both"/>
        <w:rPr>
          <w:szCs w:val="28"/>
        </w:rPr>
      </w:pPr>
    </w:p>
    <w:p w14:paraId="31154FBA" w14:textId="77777777" w:rsidR="003F7841" w:rsidRPr="00C6586D" w:rsidRDefault="003F7841" w:rsidP="00744428">
      <w:pPr>
        <w:spacing w:line="360" w:lineRule="auto"/>
        <w:ind w:left="-540" w:right="-514"/>
        <w:jc w:val="both"/>
        <w:outlineLvl w:val="0"/>
        <w:rPr>
          <w:rFonts w:ascii="Arial" w:hAnsi="Arial" w:cs="Arial"/>
          <w:b/>
          <w:sz w:val="28"/>
          <w:szCs w:val="28"/>
        </w:rPr>
      </w:pPr>
      <w:r>
        <w:rPr>
          <w:szCs w:val="28"/>
        </w:rPr>
        <w:br w:type="page"/>
      </w:r>
      <w:r w:rsidRPr="00C6586D">
        <w:rPr>
          <w:rFonts w:ascii="Arial" w:hAnsi="Arial" w:cs="Arial"/>
          <w:b/>
          <w:sz w:val="28"/>
          <w:szCs w:val="28"/>
        </w:rPr>
        <w:lastRenderedPageBreak/>
        <w:t>Annex B</w:t>
      </w:r>
    </w:p>
    <w:p w14:paraId="19A065E5" w14:textId="77777777" w:rsidR="003F7841" w:rsidRPr="00C6586D" w:rsidRDefault="003F7841" w:rsidP="00744428">
      <w:pPr>
        <w:spacing w:line="360" w:lineRule="auto"/>
        <w:ind w:left="-540" w:right="-514"/>
        <w:jc w:val="both"/>
        <w:outlineLvl w:val="0"/>
        <w:rPr>
          <w:rFonts w:ascii="Arial" w:hAnsi="Arial" w:cs="Arial"/>
          <w:b/>
          <w:sz w:val="28"/>
          <w:szCs w:val="28"/>
        </w:rPr>
      </w:pPr>
      <w:r w:rsidRPr="00C6586D">
        <w:rPr>
          <w:rFonts w:ascii="Arial" w:hAnsi="Arial" w:cs="Arial"/>
          <w:b/>
          <w:sz w:val="28"/>
          <w:szCs w:val="28"/>
        </w:rPr>
        <w:t>Guide to Competency Based Interviewing</w:t>
      </w:r>
    </w:p>
    <w:p w14:paraId="3971B512" w14:textId="37AFC362" w:rsidR="003F7841" w:rsidRPr="00C6586D" w:rsidRDefault="003F7841" w:rsidP="00744428">
      <w:pPr>
        <w:spacing w:before="100" w:beforeAutospacing="1" w:after="100" w:afterAutospacing="1" w:line="360" w:lineRule="auto"/>
        <w:ind w:left="-540" w:right="-514"/>
        <w:jc w:val="both"/>
        <w:rPr>
          <w:rFonts w:ascii="Arial" w:hAnsi="Arial" w:cs="Arial"/>
        </w:rPr>
      </w:pPr>
      <w:r w:rsidRPr="00C6586D">
        <w:rPr>
          <w:rFonts w:ascii="Arial" w:hAnsi="Arial" w:cs="Arial"/>
        </w:rPr>
        <w:t>Competency Based Interviewing (CBI) is currently the most common method adopted for making public appointments in Northern Ireland</w:t>
      </w:r>
      <w:r w:rsidR="001D0812" w:rsidRPr="00C6586D">
        <w:rPr>
          <w:rFonts w:ascii="Arial" w:hAnsi="Arial" w:cs="Arial"/>
        </w:rPr>
        <w:t xml:space="preserve">. </w:t>
      </w:r>
      <w:r w:rsidRPr="00C6586D">
        <w:rPr>
          <w:rFonts w:ascii="Arial" w:hAnsi="Arial" w:cs="Arial"/>
        </w:rPr>
        <w:t xml:space="preserve">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w:t>
      </w:r>
      <w:r>
        <w:rPr>
          <w:rFonts w:ascii="Arial" w:hAnsi="Arial" w:cs="Arial"/>
        </w:rPr>
        <w:t xml:space="preserve"> </w:t>
      </w:r>
      <w:r w:rsidRPr="00C6586D">
        <w:rPr>
          <w:rFonts w:ascii="Arial" w:hAnsi="Arial" w:cs="Arial"/>
        </w:rPr>
        <w:t xml:space="preserve">A </w:t>
      </w:r>
      <w:r w:rsidRPr="003940BD">
        <w:rPr>
          <w:rFonts w:ascii="Arial" w:hAnsi="Arial" w:cs="Arial"/>
          <w:b/>
          <w:bCs/>
        </w:rPr>
        <w:t>‘competence’</w:t>
      </w:r>
      <w:r w:rsidRPr="00C6586D">
        <w:rPr>
          <w:rFonts w:ascii="Arial" w:hAnsi="Arial" w:cs="Arial"/>
        </w:rPr>
        <w:t xml:space="preserve"> is simply a desirable skill or quality.</w:t>
      </w:r>
    </w:p>
    <w:p w14:paraId="5A3C33D4" w14:textId="03DBBBAF" w:rsidR="003F7841" w:rsidRPr="00C6586D" w:rsidRDefault="003F7841" w:rsidP="00744428">
      <w:pPr>
        <w:spacing w:before="100" w:beforeAutospacing="1" w:after="100" w:afterAutospacing="1" w:line="360" w:lineRule="auto"/>
        <w:ind w:left="-540" w:right="-514"/>
        <w:jc w:val="both"/>
        <w:rPr>
          <w:rFonts w:ascii="Arial" w:hAnsi="Arial" w:cs="Arial"/>
        </w:rPr>
      </w:pPr>
      <w:r w:rsidRPr="00C6586D">
        <w:rPr>
          <w:rFonts w:ascii="Arial" w:hAnsi="Arial" w:cs="Arial"/>
        </w:rPr>
        <w:t>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w:t>
      </w:r>
      <w:r w:rsidR="001D0812" w:rsidRPr="00C6586D">
        <w:rPr>
          <w:rFonts w:ascii="Arial" w:hAnsi="Arial" w:cs="Arial"/>
        </w:rPr>
        <w:t xml:space="preserve">. </w:t>
      </w:r>
    </w:p>
    <w:p w14:paraId="529D2002" w14:textId="38FD5053" w:rsidR="003F7841" w:rsidRPr="00C6586D" w:rsidRDefault="003F7841" w:rsidP="00744428">
      <w:pPr>
        <w:spacing w:before="100" w:beforeAutospacing="1" w:after="100" w:afterAutospacing="1" w:line="360" w:lineRule="auto"/>
        <w:ind w:left="-540" w:right="-514"/>
        <w:jc w:val="both"/>
        <w:rPr>
          <w:rFonts w:ascii="Arial" w:hAnsi="Arial" w:cs="Arial"/>
        </w:rPr>
      </w:pPr>
      <w:r w:rsidRPr="00C6586D">
        <w:rPr>
          <w:rFonts w:ascii="Arial" w:hAnsi="Arial" w:cs="Arial"/>
        </w:rPr>
        <w:t xml:space="preserve">During the interview each competence is tested </w:t>
      </w:r>
      <w:proofErr w:type="gramStart"/>
      <w:r w:rsidRPr="00C6586D">
        <w:rPr>
          <w:rFonts w:ascii="Arial" w:hAnsi="Arial" w:cs="Arial"/>
        </w:rPr>
        <w:t>separately</w:t>
      </w:r>
      <w:proofErr w:type="gramEnd"/>
      <w:r w:rsidRPr="00C6586D">
        <w:rPr>
          <w:rFonts w:ascii="Arial" w:hAnsi="Arial" w:cs="Arial"/>
        </w:rPr>
        <w:t xml:space="preserve"> and you will be told which competence you are being questioned on.  For each competence, the interviewer will begin by asking a </w:t>
      </w:r>
      <w:r w:rsidRPr="00C6586D">
        <w:rPr>
          <w:rFonts w:ascii="Arial" w:hAnsi="Arial" w:cs="Arial"/>
          <w:b/>
        </w:rPr>
        <w:t>lead question</w:t>
      </w:r>
      <w:r w:rsidR="001D0812" w:rsidRPr="00C6586D">
        <w:rPr>
          <w:rFonts w:ascii="Arial" w:hAnsi="Arial" w:cs="Arial"/>
        </w:rPr>
        <w:t xml:space="preserve">. </w:t>
      </w:r>
      <w:r w:rsidRPr="00C6586D">
        <w:rPr>
          <w:rFonts w:ascii="Arial" w:hAnsi="Arial" w:cs="Arial"/>
        </w:rPr>
        <w:t xml:space="preserve">These questions are seeking an </w:t>
      </w:r>
      <w:r w:rsidRPr="00C57036">
        <w:rPr>
          <w:rFonts w:ascii="Arial" w:hAnsi="Arial" w:cs="Arial"/>
          <w:b/>
        </w:rPr>
        <w:t xml:space="preserve">example </w:t>
      </w:r>
      <w:r w:rsidRPr="00C6586D">
        <w:rPr>
          <w:rFonts w:ascii="Arial" w:hAnsi="Arial" w:cs="Arial"/>
        </w:rPr>
        <w:t>of a situation or task which led you to take a certain course of action</w:t>
      </w:r>
      <w:r w:rsidR="001D0812" w:rsidRPr="00C6586D">
        <w:rPr>
          <w:rFonts w:ascii="Arial" w:hAnsi="Arial" w:cs="Arial"/>
        </w:rPr>
        <w:t xml:space="preserve">. </w:t>
      </w:r>
      <w:r w:rsidRPr="00C6586D">
        <w:rPr>
          <w:rFonts w:ascii="Arial" w:hAnsi="Arial" w:cs="Arial"/>
        </w:rPr>
        <w:t>Lead questions are standardised and are therefore asked to each candidate in the same way</w:t>
      </w:r>
      <w:r w:rsidR="001D0812" w:rsidRPr="00C6586D">
        <w:rPr>
          <w:rFonts w:ascii="Arial" w:hAnsi="Arial" w:cs="Arial"/>
        </w:rPr>
        <w:t xml:space="preserve">. </w:t>
      </w:r>
      <w:r w:rsidRPr="00C6586D">
        <w:rPr>
          <w:rFonts w:ascii="Arial" w:hAnsi="Arial" w:cs="Arial"/>
        </w:rPr>
        <w:t>Some examples of lead questions are:</w:t>
      </w:r>
    </w:p>
    <w:p w14:paraId="70E1DE51" w14:textId="77777777" w:rsidR="003F7841" w:rsidRPr="00C6586D" w:rsidRDefault="003F7841" w:rsidP="00744428">
      <w:pPr>
        <w:numPr>
          <w:ilvl w:val="0"/>
          <w:numId w:val="6"/>
        </w:numPr>
        <w:spacing w:before="100" w:beforeAutospacing="1" w:after="100" w:afterAutospacing="1" w:line="360" w:lineRule="auto"/>
        <w:ind w:left="-540" w:right="-514" w:firstLine="540"/>
        <w:jc w:val="both"/>
        <w:rPr>
          <w:rFonts w:ascii="Arial" w:hAnsi="Arial" w:cs="Arial"/>
          <w:i/>
        </w:rPr>
      </w:pPr>
      <w:r w:rsidRPr="00C6586D">
        <w:rPr>
          <w:rFonts w:ascii="Arial" w:hAnsi="Arial" w:cs="Arial"/>
          <w:i/>
        </w:rPr>
        <w:t>Describe a situation when yo</w:t>
      </w:r>
      <w:r>
        <w:rPr>
          <w:rFonts w:ascii="Arial" w:hAnsi="Arial" w:cs="Arial"/>
          <w:i/>
        </w:rPr>
        <w:t>u have worked as part of a team?</w:t>
      </w:r>
    </w:p>
    <w:p w14:paraId="241AB15A" w14:textId="77777777" w:rsidR="003F7841" w:rsidRPr="00C6586D" w:rsidRDefault="003F7841" w:rsidP="00744428">
      <w:pPr>
        <w:numPr>
          <w:ilvl w:val="0"/>
          <w:numId w:val="6"/>
        </w:numPr>
        <w:spacing w:before="100" w:beforeAutospacing="1" w:after="100" w:afterAutospacing="1" w:line="360" w:lineRule="auto"/>
        <w:ind w:left="-540" w:right="-514" w:firstLine="540"/>
        <w:jc w:val="both"/>
        <w:rPr>
          <w:rFonts w:ascii="Arial" w:hAnsi="Arial" w:cs="Arial"/>
          <w:i/>
        </w:rPr>
      </w:pPr>
      <w:r w:rsidRPr="00C6586D">
        <w:rPr>
          <w:rFonts w:ascii="Arial" w:hAnsi="Arial" w:cs="Arial"/>
          <w:i/>
        </w:rPr>
        <w:t>Tell me about a time when you have been</w:t>
      </w:r>
      <w:r>
        <w:rPr>
          <w:rFonts w:ascii="Arial" w:hAnsi="Arial" w:cs="Arial"/>
          <w:i/>
        </w:rPr>
        <w:t xml:space="preserve"> faced with a challenge in work?</w:t>
      </w:r>
    </w:p>
    <w:p w14:paraId="2F12A123" w14:textId="271AF7B9" w:rsidR="003F7841" w:rsidRPr="00C6586D" w:rsidRDefault="003F7841" w:rsidP="00744428">
      <w:pPr>
        <w:spacing w:before="100" w:beforeAutospacing="1" w:after="100" w:afterAutospacing="1" w:line="360" w:lineRule="auto"/>
        <w:ind w:left="-540" w:right="-514"/>
        <w:jc w:val="both"/>
        <w:rPr>
          <w:rFonts w:ascii="Arial" w:hAnsi="Arial" w:cs="Arial"/>
        </w:rPr>
      </w:pPr>
      <w:r w:rsidRPr="00C6586D">
        <w:rPr>
          <w:rFonts w:ascii="Arial" w:hAnsi="Arial" w:cs="Arial"/>
          <w:b/>
        </w:rPr>
        <w:t>Probing questions</w:t>
      </w:r>
      <w:r w:rsidRPr="00C6586D">
        <w:rPr>
          <w:rFonts w:ascii="Arial" w:hAnsi="Arial" w:cs="Arial"/>
        </w:rPr>
        <w:t xml:space="preserve"> will then be used to determine the course of action taken, what changes were created by those actions and the effects of those actions on others</w:t>
      </w:r>
      <w:r w:rsidR="001D0812" w:rsidRPr="00C6586D">
        <w:rPr>
          <w:rFonts w:ascii="Arial" w:hAnsi="Arial" w:cs="Arial"/>
        </w:rPr>
        <w:t xml:space="preserve">. </w:t>
      </w:r>
      <w:r w:rsidRPr="00C6586D">
        <w:rPr>
          <w:rFonts w:ascii="Arial" w:hAnsi="Arial" w:cs="Arial"/>
        </w:rPr>
        <w:t>Examples of probing questions are:</w:t>
      </w:r>
    </w:p>
    <w:p w14:paraId="78BC9494" w14:textId="77777777" w:rsidR="003F7841" w:rsidRPr="00943C90" w:rsidRDefault="003F7841" w:rsidP="00744428">
      <w:pPr>
        <w:numPr>
          <w:ilvl w:val="0"/>
          <w:numId w:val="7"/>
        </w:numPr>
        <w:spacing w:before="100" w:beforeAutospacing="1" w:after="100" w:afterAutospacing="1" w:line="360" w:lineRule="auto"/>
        <w:ind w:left="0" w:right="-514" w:firstLine="0"/>
        <w:jc w:val="both"/>
        <w:rPr>
          <w:rFonts w:ascii="Arial" w:hAnsi="Arial" w:cs="Arial"/>
          <w:i/>
        </w:rPr>
      </w:pPr>
      <w:r w:rsidRPr="00943C90">
        <w:rPr>
          <w:rFonts w:ascii="Arial" w:hAnsi="Arial" w:cs="Arial"/>
          <w:i/>
        </w:rPr>
        <w:t>What did you actually do?</w:t>
      </w:r>
    </w:p>
    <w:p w14:paraId="759CDBF0" w14:textId="77777777" w:rsidR="003F7841" w:rsidRPr="00943C90" w:rsidRDefault="003F7841" w:rsidP="00744428">
      <w:pPr>
        <w:numPr>
          <w:ilvl w:val="0"/>
          <w:numId w:val="7"/>
        </w:numPr>
        <w:spacing w:before="100" w:beforeAutospacing="1" w:after="100" w:afterAutospacing="1" w:line="360" w:lineRule="auto"/>
        <w:ind w:left="0" w:right="-514" w:firstLine="0"/>
        <w:jc w:val="both"/>
        <w:rPr>
          <w:rFonts w:ascii="Arial" w:hAnsi="Arial" w:cs="Arial"/>
          <w:i/>
        </w:rPr>
      </w:pPr>
      <w:r w:rsidRPr="00943C90">
        <w:rPr>
          <w:rFonts w:ascii="Arial" w:hAnsi="Arial" w:cs="Arial"/>
          <w:i/>
        </w:rPr>
        <w:t>What risks did you take?</w:t>
      </w:r>
    </w:p>
    <w:p w14:paraId="1DAE6EDD" w14:textId="77777777" w:rsidR="003F7841" w:rsidRPr="00943C90" w:rsidRDefault="003F7841" w:rsidP="00744428">
      <w:pPr>
        <w:numPr>
          <w:ilvl w:val="0"/>
          <w:numId w:val="7"/>
        </w:numPr>
        <w:spacing w:before="100" w:beforeAutospacing="1" w:after="100" w:afterAutospacing="1" w:line="360" w:lineRule="auto"/>
        <w:ind w:left="0" w:right="-514" w:firstLine="0"/>
        <w:jc w:val="both"/>
        <w:rPr>
          <w:rFonts w:ascii="Arial" w:hAnsi="Arial" w:cs="Arial"/>
          <w:i/>
        </w:rPr>
      </w:pPr>
      <w:r w:rsidRPr="00943C90">
        <w:rPr>
          <w:rFonts w:ascii="Arial" w:hAnsi="Arial" w:cs="Arial"/>
          <w:i/>
        </w:rPr>
        <w:t>How did you plan it?</w:t>
      </w:r>
    </w:p>
    <w:p w14:paraId="47DFE4AF" w14:textId="77777777" w:rsidR="003F7841" w:rsidRPr="00943C90" w:rsidRDefault="003F7841" w:rsidP="00744428">
      <w:pPr>
        <w:numPr>
          <w:ilvl w:val="0"/>
          <w:numId w:val="7"/>
        </w:numPr>
        <w:spacing w:before="100" w:beforeAutospacing="1" w:after="100" w:afterAutospacing="1" w:line="360" w:lineRule="auto"/>
        <w:ind w:left="0" w:right="-514" w:firstLine="0"/>
        <w:jc w:val="both"/>
        <w:rPr>
          <w:rFonts w:ascii="Arial" w:hAnsi="Arial" w:cs="Arial"/>
          <w:i/>
        </w:rPr>
      </w:pPr>
      <w:r w:rsidRPr="00943C90">
        <w:rPr>
          <w:rFonts w:ascii="Arial" w:hAnsi="Arial" w:cs="Arial"/>
          <w:i/>
        </w:rPr>
        <w:t>What were the implications of….?</w:t>
      </w:r>
    </w:p>
    <w:p w14:paraId="7354E397" w14:textId="5B24BC1D" w:rsidR="003F7841" w:rsidRPr="00943C90" w:rsidRDefault="003F7841" w:rsidP="00744428">
      <w:pPr>
        <w:numPr>
          <w:ilvl w:val="0"/>
          <w:numId w:val="7"/>
        </w:numPr>
        <w:spacing w:before="100" w:beforeAutospacing="1" w:after="100" w:afterAutospacing="1" w:line="360" w:lineRule="auto"/>
        <w:ind w:left="0" w:right="-514" w:firstLine="0"/>
        <w:jc w:val="both"/>
        <w:rPr>
          <w:rFonts w:ascii="Arial" w:hAnsi="Arial" w:cs="Arial"/>
          <w:i/>
        </w:rPr>
      </w:pPr>
      <w:r w:rsidRPr="00943C90">
        <w:rPr>
          <w:rFonts w:ascii="Arial" w:hAnsi="Arial" w:cs="Arial"/>
          <w:i/>
        </w:rPr>
        <w:t>What went well?</w:t>
      </w:r>
    </w:p>
    <w:p w14:paraId="1AAC05C7" w14:textId="77777777" w:rsidR="003F7841" w:rsidRPr="00943C90" w:rsidRDefault="003F7841" w:rsidP="00744428">
      <w:pPr>
        <w:numPr>
          <w:ilvl w:val="0"/>
          <w:numId w:val="7"/>
        </w:numPr>
        <w:spacing w:before="100" w:beforeAutospacing="1" w:after="100" w:afterAutospacing="1" w:line="360" w:lineRule="auto"/>
        <w:ind w:left="0" w:right="-514" w:firstLine="0"/>
        <w:jc w:val="both"/>
        <w:rPr>
          <w:rFonts w:ascii="Arial" w:hAnsi="Arial" w:cs="Arial"/>
          <w:i/>
        </w:rPr>
      </w:pPr>
      <w:r w:rsidRPr="00943C90">
        <w:rPr>
          <w:rFonts w:ascii="Arial" w:hAnsi="Arial" w:cs="Arial"/>
          <w:i/>
        </w:rPr>
        <w:t>What went badly?</w:t>
      </w:r>
    </w:p>
    <w:p w14:paraId="546668C0" w14:textId="77777777" w:rsidR="003F7841" w:rsidRPr="00943C90" w:rsidRDefault="003F7841" w:rsidP="00744428">
      <w:pPr>
        <w:numPr>
          <w:ilvl w:val="0"/>
          <w:numId w:val="7"/>
        </w:numPr>
        <w:spacing w:before="100" w:beforeAutospacing="1" w:after="100" w:afterAutospacing="1" w:line="360" w:lineRule="auto"/>
        <w:ind w:left="0" w:right="-514" w:firstLine="0"/>
        <w:jc w:val="both"/>
        <w:rPr>
          <w:rFonts w:ascii="Arial" w:hAnsi="Arial" w:cs="Arial"/>
          <w:i/>
        </w:rPr>
      </w:pPr>
      <w:r w:rsidRPr="00943C90">
        <w:rPr>
          <w:rFonts w:ascii="Arial" w:hAnsi="Arial" w:cs="Arial"/>
          <w:i/>
        </w:rPr>
        <w:t>What were the outcomes?</w:t>
      </w:r>
    </w:p>
    <w:p w14:paraId="77CD7632" w14:textId="77777777" w:rsidR="003F7841" w:rsidRPr="00943C90" w:rsidRDefault="003F7841" w:rsidP="00744428">
      <w:pPr>
        <w:numPr>
          <w:ilvl w:val="0"/>
          <w:numId w:val="7"/>
        </w:numPr>
        <w:spacing w:before="100" w:beforeAutospacing="1" w:after="100" w:afterAutospacing="1" w:line="360" w:lineRule="auto"/>
        <w:ind w:left="0" w:right="-514" w:firstLine="0"/>
        <w:jc w:val="both"/>
        <w:rPr>
          <w:rFonts w:ascii="Arial" w:hAnsi="Arial" w:cs="Arial"/>
          <w:i/>
        </w:rPr>
      </w:pPr>
      <w:r w:rsidRPr="00943C90">
        <w:rPr>
          <w:rFonts w:ascii="Arial" w:hAnsi="Arial" w:cs="Arial"/>
          <w:i/>
        </w:rPr>
        <w:lastRenderedPageBreak/>
        <w:t>What would you do differently?</w:t>
      </w:r>
    </w:p>
    <w:p w14:paraId="203C6450" w14:textId="77777777" w:rsidR="003F7841" w:rsidRPr="00C6586D" w:rsidRDefault="003F7841" w:rsidP="00744428">
      <w:pPr>
        <w:spacing w:before="100" w:beforeAutospacing="1" w:after="100" w:afterAutospacing="1" w:line="360" w:lineRule="auto"/>
        <w:ind w:left="-540" w:right="-514"/>
        <w:jc w:val="both"/>
        <w:rPr>
          <w:rFonts w:ascii="Arial" w:hAnsi="Arial" w:cs="Arial"/>
        </w:rPr>
      </w:pPr>
      <w:r w:rsidRPr="00C6586D">
        <w:rPr>
          <w:rFonts w:ascii="Arial" w:hAnsi="Arial" w:cs="Arial"/>
        </w:rPr>
        <w:t>When preparing for a CBI, a good approach is to read each competence that you will be questioned on, identify a relevant example and break it down under the following headings:</w:t>
      </w:r>
    </w:p>
    <w:p w14:paraId="47E10630" w14:textId="77777777" w:rsidR="003F7841" w:rsidRPr="00C6586D" w:rsidRDefault="003F7841" w:rsidP="00744428">
      <w:pPr>
        <w:numPr>
          <w:ilvl w:val="0"/>
          <w:numId w:val="8"/>
        </w:numPr>
        <w:spacing w:before="100" w:beforeAutospacing="1" w:after="100" w:afterAutospacing="1" w:line="360" w:lineRule="auto"/>
        <w:ind w:left="-540" w:right="-514" w:firstLine="540"/>
        <w:jc w:val="both"/>
        <w:rPr>
          <w:rFonts w:ascii="Arial" w:hAnsi="Arial" w:cs="Arial"/>
        </w:rPr>
      </w:pPr>
      <w:r w:rsidRPr="00C6586D">
        <w:rPr>
          <w:rFonts w:ascii="Arial" w:hAnsi="Arial" w:cs="Arial"/>
        </w:rPr>
        <w:t xml:space="preserve">Describe the </w:t>
      </w:r>
      <w:r w:rsidRPr="00C6586D">
        <w:rPr>
          <w:rFonts w:ascii="Arial" w:hAnsi="Arial" w:cs="Arial"/>
          <w:b/>
        </w:rPr>
        <w:t>challenge</w:t>
      </w:r>
      <w:r w:rsidRPr="00C6586D">
        <w:rPr>
          <w:rFonts w:ascii="Arial" w:hAnsi="Arial" w:cs="Arial"/>
        </w:rPr>
        <w:t xml:space="preserve"> presented,</w:t>
      </w:r>
    </w:p>
    <w:p w14:paraId="1EB730F6" w14:textId="77777777" w:rsidR="003F7841" w:rsidRPr="00C6586D" w:rsidRDefault="003F7841" w:rsidP="00744428">
      <w:pPr>
        <w:numPr>
          <w:ilvl w:val="0"/>
          <w:numId w:val="8"/>
        </w:numPr>
        <w:spacing w:before="100" w:beforeAutospacing="1" w:after="100" w:afterAutospacing="1" w:line="360" w:lineRule="auto"/>
        <w:ind w:left="-540" w:right="-514" w:firstLine="540"/>
        <w:jc w:val="both"/>
        <w:rPr>
          <w:rFonts w:ascii="Arial" w:hAnsi="Arial" w:cs="Arial"/>
        </w:rPr>
      </w:pPr>
      <w:r w:rsidRPr="00C6586D">
        <w:rPr>
          <w:rFonts w:ascii="Arial" w:hAnsi="Arial" w:cs="Arial"/>
        </w:rPr>
        <w:t xml:space="preserve">Explain the </w:t>
      </w:r>
      <w:r w:rsidRPr="00C6586D">
        <w:rPr>
          <w:rFonts w:ascii="Arial" w:hAnsi="Arial" w:cs="Arial"/>
          <w:b/>
        </w:rPr>
        <w:t>context</w:t>
      </w:r>
      <w:r w:rsidRPr="00C6586D">
        <w:rPr>
          <w:rFonts w:ascii="Arial" w:hAnsi="Arial" w:cs="Arial"/>
        </w:rPr>
        <w:t xml:space="preserve"> of that challenge,</w:t>
      </w:r>
    </w:p>
    <w:p w14:paraId="74DE18D1" w14:textId="77777777" w:rsidR="003F7841" w:rsidRPr="00C6586D" w:rsidRDefault="003F7841" w:rsidP="00744428">
      <w:pPr>
        <w:numPr>
          <w:ilvl w:val="0"/>
          <w:numId w:val="8"/>
        </w:numPr>
        <w:spacing w:before="100" w:beforeAutospacing="1" w:after="100" w:afterAutospacing="1" w:line="360" w:lineRule="auto"/>
        <w:ind w:left="-540" w:right="-514" w:firstLine="540"/>
        <w:jc w:val="both"/>
        <w:rPr>
          <w:rFonts w:ascii="Arial" w:hAnsi="Arial" w:cs="Arial"/>
        </w:rPr>
      </w:pPr>
      <w:r w:rsidRPr="00C6586D">
        <w:rPr>
          <w:rFonts w:ascii="Arial" w:hAnsi="Arial" w:cs="Arial"/>
        </w:rPr>
        <w:t>Outline the</w:t>
      </w:r>
      <w:r w:rsidRPr="00C6586D">
        <w:rPr>
          <w:rFonts w:ascii="Arial" w:hAnsi="Arial" w:cs="Arial"/>
          <w:b/>
        </w:rPr>
        <w:t xml:space="preserve"> action</w:t>
      </w:r>
      <w:r w:rsidRPr="00C6586D">
        <w:rPr>
          <w:rFonts w:ascii="Arial" w:hAnsi="Arial" w:cs="Arial"/>
        </w:rPr>
        <w:t xml:space="preserve"> taken and </w:t>
      </w:r>
    </w:p>
    <w:p w14:paraId="076B06C3" w14:textId="77777777" w:rsidR="003F7841" w:rsidRPr="00C6586D" w:rsidRDefault="003F7841" w:rsidP="00744428">
      <w:pPr>
        <w:numPr>
          <w:ilvl w:val="0"/>
          <w:numId w:val="8"/>
        </w:numPr>
        <w:spacing w:before="100" w:beforeAutospacing="1" w:after="100" w:afterAutospacing="1" w:line="360" w:lineRule="auto"/>
        <w:ind w:left="-540" w:right="-514" w:firstLine="540"/>
        <w:jc w:val="both"/>
        <w:rPr>
          <w:rFonts w:ascii="Arial" w:hAnsi="Arial" w:cs="Arial"/>
        </w:rPr>
      </w:pPr>
      <w:r w:rsidRPr="00C6586D">
        <w:rPr>
          <w:rFonts w:ascii="Arial" w:hAnsi="Arial" w:cs="Arial"/>
        </w:rPr>
        <w:t xml:space="preserve">Describe the end </w:t>
      </w:r>
      <w:r w:rsidRPr="00C6586D">
        <w:rPr>
          <w:rFonts w:ascii="Arial" w:hAnsi="Arial" w:cs="Arial"/>
          <w:b/>
        </w:rPr>
        <w:t>result</w:t>
      </w:r>
      <w:r w:rsidRPr="00C6586D">
        <w:rPr>
          <w:rFonts w:ascii="Arial" w:hAnsi="Arial" w:cs="Arial"/>
        </w:rPr>
        <w:t>.</w:t>
      </w:r>
    </w:p>
    <w:p w14:paraId="2FEF0BA2" w14:textId="77777777" w:rsidR="003F7841" w:rsidRDefault="003F7841" w:rsidP="00744428">
      <w:pPr>
        <w:spacing w:line="360" w:lineRule="auto"/>
        <w:jc w:val="both"/>
      </w:pPr>
      <w:r w:rsidRPr="00C6586D">
        <w:rPr>
          <w:rFonts w:ascii="Arial" w:hAnsi="Arial" w:cs="Arial"/>
        </w:rPr>
        <w:t xml:space="preserve">The competencies being tested are the criteria </w:t>
      </w:r>
      <w:r w:rsidRPr="00D41137">
        <w:rPr>
          <w:rFonts w:ascii="Arial" w:hAnsi="Arial" w:cs="Arial"/>
        </w:rPr>
        <w:t>indicated in the application form.</w:t>
      </w:r>
    </w:p>
    <w:p w14:paraId="009E0073" w14:textId="77777777" w:rsidR="00EA7BDA" w:rsidRPr="003F7841" w:rsidRDefault="00EA7BDA" w:rsidP="00744428">
      <w:pPr>
        <w:spacing w:line="360" w:lineRule="auto"/>
        <w:jc w:val="both"/>
      </w:pPr>
    </w:p>
    <w:sectPr w:rsidR="00EA7BDA" w:rsidRPr="003F7841" w:rsidSect="00D15EE2">
      <w:headerReference w:type="default" r:id="rId25"/>
      <w:footerReference w:type="default" r:id="rId26"/>
      <w:headerReference w:type="first" r:id="rId27"/>
      <w:footerReference w:type="first" r:id="rId28"/>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5DAEC" w14:textId="77777777" w:rsidR="002A6A8D" w:rsidRDefault="002A6A8D" w:rsidP="00FC2197">
      <w:r>
        <w:separator/>
      </w:r>
    </w:p>
  </w:endnote>
  <w:endnote w:type="continuationSeparator" w:id="0">
    <w:p w14:paraId="4405B490" w14:textId="77777777" w:rsidR="002A6A8D" w:rsidRDefault="002A6A8D" w:rsidP="00F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67796"/>
      <w:docPartObj>
        <w:docPartGallery w:val="Page Numbers (Bottom of Page)"/>
        <w:docPartUnique/>
      </w:docPartObj>
    </w:sdtPr>
    <w:sdtEndPr>
      <w:rPr>
        <w:noProof/>
      </w:rPr>
    </w:sdtEndPr>
    <w:sdtContent>
      <w:p w14:paraId="0E46FA55" w14:textId="5FA2C7EE" w:rsidR="00410344" w:rsidRDefault="00410344">
        <w:pPr>
          <w:pStyle w:val="Footer"/>
          <w:jc w:val="center"/>
        </w:pPr>
        <w:r>
          <w:fldChar w:fldCharType="begin"/>
        </w:r>
        <w:r>
          <w:instrText xml:space="preserve"> PAGE   \* MERGEFORMAT </w:instrText>
        </w:r>
        <w:r>
          <w:fldChar w:fldCharType="separate"/>
        </w:r>
        <w:r w:rsidR="002853FF">
          <w:rPr>
            <w:noProof/>
          </w:rPr>
          <w:t>30</w:t>
        </w:r>
        <w:r>
          <w:rPr>
            <w:noProof/>
          </w:rPr>
          <w:fldChar w:fldCharType="end"/>
        </w:r>
      </w:p>
    </w:sdtContent>
  </w:sdt>
  <w:p w14:paraId="77CD6B6F" w14:textId="77777777" w:rsidR="00410344" w:rsidRPr="00D15EE2" w:rsidRDefault="00410344">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2E4E" w14:textId="11EC8CB1" w:rsidR="00410344" w:rsidRDefault="00410344">
    <w:pPr>
      <w:pStyle w:val="Footer"/>
    </w:pPr>
  </w:p>
  <w:p w14:paraId="1F295F00" w14:textId="038B0567" w:rsidR="00410344" w:rsidRPr="0079727B" w:rsidRDefault="00410344" w:rsidP="00D15EE2">
    <w:pPr>
      <w:pStyle w:val="Footer"/>
      <w:jc w:val="center"/>
      <w:rPr>
        <w:rFonts w:ascii="Arial" w:hAnsi="Arial" w:cs="Arial"/>
      </w:rPr>
    </w:pPr>
    <w:r>
      <w:rPr>
        <w:rFonts w:ascii="Arial" w:hAnsi="Arial" w:cs="Arial"/>
      </w:rPr>
      <w:t>Public Appointments</w:t>
    </w:r>
    <w:r w:rsidRPr="0079727B">
      <w:rPr>
        <w:rFonts w:ascii="Arial" w:hAnsi="Arial" w:cs="Arial"/>
      </w:rPr>
      <w:t xml:space="preserve"> Branch, DAERA, </w:t>
    </w:r>
    <w:r>
      <w:rPr>
        <w:rFonts w:ascii="Arial" w:hAnsi="Arial" w:cs="Arial"/>
      </w:rPr>
      <w:t>Jubilee</w:t>
    </w:r>
    <w:r w:rsidRPr="0079727B">
      <w:rPr>
        <w:rFonts w:ascii="Arial" w:hAnsi="Arial" w:cs="Arial"/>
      </w:rPr>
      <w:t xml:space="preserve"> House, 111 Ballykelly Road, Ballykelly, Limavady, BT49 9HP.</w:t>
    </w:r>
  </w:p>
  <w:p w14:paraId="112E4AB6" w14:textId="77777777" w:rsidR="00410344" w:rsidRPr="0079727B" w:rsidRDefault="00410344" w:rsidP="00D15EE2">
    <w:pPr>
      <w:pStyle w:val="Footer"/>
      <w:jc w:val="center"/>
      <w:rPr>
        <w:rFonts w:ascii="Arial" w:hAnsi="Arial" w:cs="Arial"/>
      </w:rPr>
    </w:pPr>
    <w:r w:rsidRPr="0079727B">
      <w:rPr>
        <w:rFonts w:ascii="Arial" w:hAnsi="Arial" w:cs="Arial"/>
      </w:rPr>
      <w:t>Email: Publicappointments@daera-ni.gov.uk</w:t>
    </w:r>
  </w:p>
  <w:p w14:paraId="5DDADB2D" w14:textId="77777777" w:rsidR="00410344" w:rsidRDefault="0041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4548" w14:textId="77777777" w:rsidR="002A6A8D" w:rsidRDefault="002A6A8D" w:rsidP="00FC2197">
      <w:r>
        <w:separator/>
      </w:r>
    </w:p>
  </w:footnote>
  <w:footnote w:type="continuationSeparator" w:id="0">
    <w:p w14:paraId="32A3FB85" w14:textId="77777777" w:rsidR="002A6A8D" w:rsidRDefault="002A6A8D" w:rsidP="00FC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0424" w14:textId="77777777" w:rsidR="00410344" w:rsidRPr="00E67659" w:rsidRDefault="00410344" w:rsidP="004254C4">
    <w:pPr>
      <w:pStyle w:val="Header"/>
      <w:jc w:val="center"/>
      <w:rPr>
        <w:rFonts w:ascii="Arial" w:hAnsi="Arial" w:cs="Arial"/>
      </w:rPr>
    </w:pPr>
    <w:r w:rsidRPr="00E67659">
      <w:rPr>
        <w:rFonts w:ascii="Arial" w:hAnsi="Arial" w:cs="Arial"/>
      </w:rPr>
      <w:t>RESTRICTED - APPOINTMENTS</w:t>
    </w:r>
  </w:p>
  <w:p w14:paraId="690BC44C" w14:textId="77777777" w:rsidR="00410344" w:rsidRDefault="00410344">
    <w:pPr>
      <w:pStyle w:val="Header"/>
    </w:pPr>
  </w:p>
  <w:p w14:paraId="0376951E" w14:textId="77777777" w:rsidR="00410344" w:rsidRDefault="00410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21C5" w14:textId="77777777" w:rsidR="00410344" w:rsidRDefault="00410344">
    <w:pPr>
      <w:pStyle w:val="Header"/>
    </w:pPr>
  </w:p>
  <w:p w14:paraId="1F7B6FF7" w14:textId="77777777" w:rsidR="00410344" w:rsidRPr="00E67659" w:rsidRDefault="00410344" w:rsidP="003D1B3E">
    <w:pPr>
      <w:pStyle w:val="Header"/>
      <w:jc w:val="center"/>
      <w:rPr>
        <w:rFonts w:ascii="Arial" w:hAnsi="Arial" w:cs="Arial"/>
      </w:rPr>
    </w:pPr>
    <w:r w:rsidRPr="00E67659">
      <w:rPr>
        <w:rFonts w:ascii="Arial" w:hAnsi="Arial" w:cs="Arial"/>
      </w:rPr>
      <w:t>RESTRICTED - APPOINTMENTS</w:t>
    </w:r>
  </w:p>
  <w:p w14:paraId="5D8311B3" w14:textId="77777777" w:rsidR="00410344" w:rsidRDefault="00410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43BA9"/>
    <w:multiLevelType w:val="hybridMultilevel"/>
    <w:tmpl w:val="C19272F0"/>
    <w:lvl w:ilvl="0" w:tplc="F05227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202C6"/>
    <w:multiLevelType w:val="hybridMultilevel"/>
    <w:tmpl w:val="4DD65FB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6A732D0"/>
    <w:multiLevelType w:val="hybridMultilevel"/>
    <w:tmpl w:val="58C26F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83A190F"/>
    <w:multiLevelType w:val="hybridMultilevel"/>
    <w:tmpl w:val="21D2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22A13"/>
    <w:multiLevelType w:val="hybridMultilevel"/>
    <w:tmpl w:val="8B5A5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746541"/>
    <w:multiLevelType w:val="hybridMultilevel"/>
    <w:tmpl w:val="69E02768"/>
    <w:lvl w:ilvl="0" w:tplc="B78C003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28FD24E8"/>
    <w:multiLevelType w:val="hybridMultilevel"/>
    <w:tmpl w:val="8AA8D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6C6F84"/>
    <w:multiLevelType w:val="hybridMultilevel"/>
    <w:tmpl w:val="BE4C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C9F19E9"/>
    <w:multiLevelType w:val="hybridMultilevel"/>
    <w:tmpl w:val="8C6EF408"/>
    <w:lvl w:ilvl="0" w:tplc="B78C003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1413BA5"/>
    <w:multiLevelType w:val="hybridMultilevel"/>
    <w:tmpl w:val="ACC0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65E48"/>
    <w:multiLevelType w:val="hybridMultilevel"/>
    <w:tmpl w:val="53D0E6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8D45BEB"/>
    <w:multiLevelType w:val="hybridMultilevel"/>
    <w:tmpl w:val="71483FD0"/>
    <w:lvl w:ilvl="0" w:tplc="8598C05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51000"/>
    <w:multiLevelType w:val="hybridMultilevel"/>
    <w:tmpl w:val="5EE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866D2"/>
    <w:multiLevelType w:val="multilevel"/>
    <w:tmpl w:val="A5FE85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E4B00C9"/>
    <w:multiLevelType w:val="hybridMultilevel"/>
    <w:tmpl w:val="2D88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35A90"/>
    <w:multiLevelType w:val="hybridMultilevel"/>
    <w:tmpl w:val="69E02768"/>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15:restartNumberingAfterBreak="0">
    <w:nsid w:val="54F45263"/>
    <w:multiLevelType w:val="hybridMultilevel"/>
    <w:tmpl w:val="0CE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B1845"/>
    <w:multiLevelType w:val="hybridMultilevel"/>
    <w:tmpl w:val="7486C9F6"/>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2658F"/>
    <w:multiLevelType w:val="multilevel"/>
    <w:tmpl w:val="F6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AC44E9"/>
    <w:multiLevelType w:val="hybridMultilevel"/>
    <w:tmpl w:val="D232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F7582"/>
    <w:multiLevelType w:val="hybridMultilevel"/>
    <w:tmpl w:val="9CF25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CD328EF"/>
    <w:multiLevelType w:val="hybridMultilevel"/>
    <w:tmpl w:val="437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A40B7"/>
    <w:multiLevelType w:val="hybridMultilevel"/>
    <w:tmpl w:val="5A4C975E"/>
    <w:lvl w:ilvl="0" w:tplc="B78C003A">
      <w:start w:val="1"/>
      <w:numFmt w:val="lowerLetter"/>
      <w:lvlText w:val="(%1)"/>
      <w:lvlJc w:val="left"/>
      <w:pPr>
        <w:ind w:left="1003" w:hanging="360"/>
      </w:pPr>
      <w:rPr>
        <w:rFonts w:hint="default"/>
      </w:rPr>
    </w:lvl>
    <w:lvl w:ilvl="1" w:tplc="B78C003A">
      <w:start w:val="1"/>
      <w:numFmt w:val="lowerLetter"/>
      <w:lvlText w:val="(%2)"/>
      <w:lvlJc w:val="left"/>
      <w:pPr>
        <w:ind w:left="1440" w:hanging="360"/>
      </w:pPr>
      <w:rPr>
        <w:rFonts w:hint="default"/>
      </w:r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8" w15:restartNumberingAfterBreak="0">
    <w:nsid w:val="6ECE1E64"/>
    <w:multiLevelType w:val="hybridMultilevel"/>
    <w:tmpl w:val="32D2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D279E"/>
    <w:multiLevelType w:val="hybridMultilevel"/>
    <w:tmpl w:val="AFBADDEE"/>
    <w:lvl w:ilvl="0" w:tplc="98268BA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90A36B4"/>
    <w:multiLevelType w:val="hybridMultilevel"/>
    <w:tmpl w:val="CF7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CD66F0"/>
    <w:multiLevelType w:val="hybridMultilevel"/>
    <w:tmpl w:val="CC32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05982"/>
    <w:multiLevelType w:val="hybridMultilevel"/>
    <w:tmpl w:val="3FC4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D51573"/>
    <w:multiLevelType w:val="hybridMultilevel"/>
    <w:tmpl w:val="654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01669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287897">
    <w:abstractNumId w:val="6"/>
  </w:num>
  <w:num w:numId="3" w16cid:durableId="1487429785">
    <w:abstractNumId w:val="0"/>
  </w:num>
  <w:num w:numId="4" w16cid:durableId="1792505995">
    <w:abstractNumId w:val="34"/>
  </w:num>
  <w:num w:numId="5" w16cid:durableId="658385810">
    <w:abstractNumId w:val="22"/>
  </w:num>
  <w:num w:numId="6" w16cid:durableId="20223894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67462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79949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3224227">
    <w:abstractNumId w:val="14"/>
  </w:num>
  <w:num w:numId="10" w16cid:durableId="705059432">
    <w:abstractNumId w:val="21"/>
  </w:num>
  <w:num w:numId="11" w16cid:durableId="1249122402">
    <w:abstractNumId w:val="33"/>
  </w:num>
  <w:num w:numId="12" w16cid:durableId="648285482">
    <w:abstractNumId w:val="19"/>
  </w:num>
  <w:num w:numId="13" w16cid:durableId="1241061937">
    <w:abstractNumId w:val="26"/>
  </w:num>
  <w:num w:numId="14" w16cid:durableId="430515984">
    <w:abstractNumId w:val="8"/>
  </w:num>
  <w:num w:numId="15" w16cid:durableId="1290932874">
    <w:abstractNumId w:val="15"/>
  </w:num>
  <w:num w:numId="16" w16cid:durableId="1600141885">
    <w:abstractNumId w:val="31"/>
  </w:num>
  <w:num w:numId="17" w16cid:durableId="1267811906">
    <w:abstractNumId w:val="32"/>
  </w:num>
  <w:num w:numId="18" w16cid:durableId="312376626">
    <w:abstractNumId w:val="13"/>
  </w:num>
  <w:num w:numId="19" w16cid:durableId="457339416">
    <w:abstractNumId w:val="16"/>
  </w:num>
  <w:num w:numId="20" w16cid:durableId="15751679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1371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5336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3524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2929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5748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42155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82055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5083697">
    <w:abstractNumId w:val="7"/>
  </w:num>
  <w:num w:numId="29" w16cid:durableId="693262108">
    <w:abstractNumId w:val="28"/>
  </w:num>
  <w:num w:numId="30" w16cid:durableId="1248003267">
    <w:abstractNumId w:val="29"/>
  </w:num>
  <w:num w:numId="31" w16cid:durableId="114371414">
    <w:abstractNumId w:val="30"/>
  </w:num>
  <w:num w:numId="32" w16cid:durableId="1771242070">
    <w:abstractNumId w:val="5"/>
  </w:num>
  <w:num w:numId="33" w16cid:durableId="793981403">
    <w:abstractNumId w:val="4"/>
  </w:num>
  <w:num w:numId="34" w16cid:durableId="1302229365">
    <w:abstractNumId w:val="20"/>
  </w:num>
  <w:num w:numId="35" w16cid:durableId="465587115">
    <w:abstractNumId w:val="3"/>
  </w:num>
  <w:num w:numId="36" w16cid:durableId="232088231">
    <w:abstractNumId w:val="18"/>
  </w:num>
  <w:num w:numId="37" w16cid:durableId="1719011419">
    <w:abstractNumId w:val="10"/>
  </w:num>
  <w:num w:numId="38" w16cid:durableId="556010302">
    <w:abstractNumId w:val="27"/>
  </w:num>
  <w:num w:numId="39" w16cid:durableId="1230842463">
    <w:abstractNumId w:val="17"/>
  </w:num>
  <w:num w:numId="40" w16cid:durableId="2018995023">
    <w:abstractNumId w:val="31"/>
  </w:num>
  <w:num w:numId="41" w16cid:durableId="1021198869">
    <w:abstractNumId w:val="24"/>
  </w:num>
  <w:num w:numId="42" w16cid:durableId="886185442">
    <w:abstractNumId w:val="1"/>
  </w:num>
  <w:num w:numId="43" w16cid:durableId="2134473077">
    <w:abstractNumId w:val="23"/>
  </w:num>
  <w:num w:numId="44" w16cid:durableId="40830507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EC"/>
    <w:rsid w:val="00006F60"/>
    <w:rsid w:val="00010B43"/>
    <w:rsid w:val="00010FF1"/>
    <w:rsid w:val="00013E93"/>
    <w:rsid w:val="00022FA7"/>
    <w:rsid w:val="000315CB"/>
    <w:rsid w:val="00031BEF"/>
    <w:rsid w:val="000424D5"/>
    <w:rsid w:val="0004271F"/>
    <w:rsid w:val="00047530"/>
    <w:rsid w:val="00054AB8"/>
    <w:rsid w:val="00055318"/>
    <w:rsid w:val="00062D5C"/>
    <w:rsid w:val="00063A14"/>
    <w:rsid w:val="00064CD5"/>
    <w:rsid w:val="00080B5C"/>
    <w:rsid w:val="00081E74"/>
    <w:rsid w:val="00087A59"/>
    <w:rsid w:val="00090902"/>
    <w:rsid w:val="000A20D7"/>
    <w:rsid w:val="000B0F38"/>
    <w:rsid w:val="000B1BF9"/>
    <w:rsid w:val="000B5087"/>
    <w:rsid w:val="000B58EB"/>
    <w:rsid w:val="000B61E9"/>
    <w:rsid w:val="000B7B72"/>
    <w:rsid w:val="000C1260"/>
    <w:rsid w:val="000C195C"/>
    <w:rsid w:val="000C37D4"/>
    <w:rsid w:val="000C4B0E"/>
    <w:rsid w:val="000C7EE7"/>
    <w:rsid w:val="000D76D8"/>
    <w:rsid w:val="000E3489"/>
    <w:rsid w:val="000E4C07"/>
    <w:rsid w:val="000E4E98"/>
    <w:rsid w:val="000E59EB"/>
    <w:rsid w:val="000F33DA"/>
    <w:rsid w:val="0010199A"/>
    <w:rsid w:val="00106423"/>
    <w:rsid w:val="00111548"/>
    <w:rsid w:val="001270A1"/>
    <w:rsid w:val="001274BD"/>
    <w:rsid w:val="00130DF5"/>
    <w:rsid w:val="001315F7"/>
    <w:rsid w:val="00131988"/>
    <w:rsid w:val="00134353"/>
    <w:rsid w:val="0013497F"/>
    <w:rsid w:val="00143E6C"/>
    <w:rsid w:val="001473E2"/>
    <w:rsid w:val="00151A6D"/>
    <w:rsid w:val="00153344"/>
    <w:rsid w:val="0015440F"/>
    <w:rsid w:val="001610AE"/>
    <w:rsid w:val="0016706B"/>
    <w:rsid w:val="00167157"/>
    <w:rsid w:val="00167D3E"/>
    <w:rsid w:val="00171F56"/>
    <w:rsid w:val="00171F84"/>
    <w:rsid w:val="00185473"/>
    <w:rsid w:val="00192DFE"/>
    <w:rsid w:val="00195360"/>
    <w:rsid w:val="001A341F"/>
    <w:rsid w:val="001B21D1"/>
    <w:rsid w:val="001B4600"/>
    <w:rsid w:val="001C0728"/>
    <w:rsid w:val="001C241C"/>
    <w:rsid w:val="001C45CB"/>
    <w:rsid w:val="001C4921"/>
    <w:rsid w:val="001D0812"/>
    <w:rsid w:val="001D466F"/>
    <w:rsid w:val="001D5155"/>
    <w:rsid w:val="001D5D21"/>
    <w:rsid w:val="001E4A2D"/>
    <w:rsid w:val="001E7C81"/>
    <w:rsid w:val="001F1CAB"/>
    <w:rsid w:val="001F1F20"/>
    <w:rsid w:val="002008B3"/>
    <w:rsid w:val="00203E53"/>
    <w:rsid w:val="00203F3D"/>
    <w:rsid w:val="002073D9"/>
    <w:rsid w:val="002105C4"/>
    <w:rsid w:val="00213CC7"/>
    <w:rsid w:val="0022382F"/>
    <w:rsid w:val="00224CAF"/>
    <w:rsid w:val="002251F1"/>
    <w:rsid w:val="002268C4"/>
    <w:rsid w:val="00235319"/>
    <w:rsid w:val="00245354"/>
    <w:rsid w:val="00250B6F"/>
    <w:rsid w:val="00267925"/>
    <w:rsid w:val="00276773"/>
    <w:rsid w:val="002853FF"/>
    <w:rsid w:val="002878F9"/>
    <w:rsid w:val="00297168"/>
    <w:rsid w:val="002A2BB9"/>
    <w:rsid w:val="002A6A8D"/>
    <w:rsid w:val="002B7FEF"/>
    <w:rsid w:val="002C0771"/>
    <w:rsid w:val="002D14E7"/>
    <w:rsid w:val="002E65EA"/>
    <w:rsid w:val="002F08D1"/>
    <w:rsid w:val="002F27BD"/>
    <w:rsid w:val="002F427C"/>
    <w:rsid w:val="002F55A7"/>
    <w:rsid w:val="002F760A"/>
    <w:rsid w:val="00304FC6"/>
    <w:rsid w:val="00307064"/>
    <w:rsid w:val="0031598A"/>
    <w:rsid w:val="00317A82"/>
    <w:rsid w:val="00321263"/>
    <w:rsid w:val="00333D9A"/>
    <w:rsid w:val="0034301C"/>
    <w:rsid w:val="00345CF7"/>
    <w:rsid w:val="00350456"/>
    <w:rsid w:val="00354800"/>
    <w:rsid w:val="0035561E"/>
    <w:rsid w:val="00357740"/>
    <w:rsid w:val="00365759"/>
    <w:rsid w:val="00370781"/>
    <w:rsid w:val="00373D66"/>
    <w:rsid w:val="003761FD"/>
    <w:rsid w:val="003808D6"/>
    <w:rsid w:val="0038644D"/>
    <w:rsid w:val="003903AE"/>
    <w:rsid w:val="00393A4B"/>
    <w:rsid w:val="003940BD"/>
    <w:rsid w:val="00395577"/>
    <w:rsid w:val="0039566A"/>
    <w:rsid w:val="003956D4"/>
    <w:rsid w:val="003956DC"/>
    <w:rsid w:val="003A1C4E"/>
    <w:rsid w:val="003B061A"/>
    <w:rsid w:val="003B1E01"/>
    <w:rsid w:val="003B2377"/>
    <w:rsid w:val="003D0FE7"/>
    <w:rsid w:val="003D1B3E"/>
    <w:rsid w:val="003D3BCB"/>
    <w:rsid w:val="003E1FAA"/>
    <w:rsid w:val="003E6949"/>
    <w:rsid w:val="003F0592"/>
    <w:rsid w:val="003F3F91"/>
    <w:rsid w:val="003F4D2C"/>
    <w:rsid w:val="003F660B"/>
    <w:rsid w:val="003F7841"/>
    <w:rsid w:val="00410344"/>
    <w:rsid w:val="0041056A"/>
    <w:rsid w:val="00421366"/>
    <w:rsid w:val="00422F78"/>
    <w:rsid w:val="004254C4"/>
    <w:rsid w:val="004315C0"/>
    <w:rsid w:val="0044153F"/>
    <w:rsid w:val="00442093"/>
    <w:rsid w:val="004459F1"/>
    <w:rsid w:val="00454FAC"/>
    <w:rsid w:val="00464DCC"/>
    <w:rsid w:val="00465F71"/>
    <w:rsid w:val="00473D19"/>
    <w:rsid w:val="0048776A"/>
    <w:rsid w:val="00487B48"/>
    <w:rsid w:val="00494AB7"/>
    <w:rsid w:val="00496C53"/>
    <w:rsid w:val="004B22C3"/>
    <w:rsid w:val="004C0421"/>
    <w:rsid w:val="004C363F"/>
    <w:rsid w:val="004D1541"/>
    <w:rsid w:val="004D4DD3"/>
    <w:rsid w:val="004E3B1F"/>
    <w:rsid w:val="004E4318"/>
    <w:rsid w:val="004E46DA"/>
    <w:rsid w:val="004E648D"/>
    <w:rsid w:val="004F29DF"/>
    <w:rsid w:val="004F74C8"/>
    <w:rsid w:val="004F7623"/>
    <w:rsid w:val="00517E37"/>
    <w:rsid w:val="00520238"/>
    <w:rsid w:val="005210FB"/>
    <w:rsid w:val="00526C28"/>
    <w:rsid w:val="005337A1"/>
    <w:rsid w:val="00535617"/>
    <w:rsid w:val="00536E38"/>
    <w:rsid w:val="00537A6B"/>
    <w:rsid w:val="0055356A"/>
    <w:rsid w:val="00577C6A"/>
    <w:rsid w:val="00584B7A"/>
    <w:rsid w:val="00585187"/>
    <w:rsid w:val="00590E0C"/>
    <w:rsid w:val="005A0843"/>
    <w:rsid w:val="005A6AFF"/>
    <w:rsid w:val="005B7029"/>
    <w:rsid w:val="005C06FD"/>
    <w:rsid w:val="005C1359"/>
    <w:rsid w:val="005C6E41"/>
    <w:rsid w:val="005D174D"/>
    <w:rsid w:val="005D5BA4"/>
    <w:rsid w:val="005E3763"/>
    <w:rsid w:val="005F345B"/>
    <w:rsid w:val="00601AD3"/>
    <w:rsid w:val="00601EA5"/>
    <w:rsid w:val="00606AD9"/>
    <w:rsid w:val="00610498"/>
    <w:rsid w:val="006218A1"/>
    <w:rsid w:val="00622A91"/>
    <w:rsid w:val="00622D0B"/>
    <w:rsid w:val="006230B3"/>
    <w:rsid w:val="00623A01"/>
    <w:rsid w:val="00624E5E"/>
    <w:rsid w:val="00630CD4"/>
    <w:rsid w:val="00642884"/>
    <w:rsid w:val="00650B58"/>
    <w:rsid w:val="00652031"/>
    <w:rsid w:val="00656DF9"/>
    <w:rsid w:val="00660261"/>
    <w:rsid w:val="00660E68"/>
    <w:rsid w:val="00667CC3"/>
    <w:rsid w:val="00671B2B"/>
    <w:rsid w:val="006755B6"/>
    <w:rsid w:val="00684455"/>
    <w:rsid w:val="00685A48"/>
    <w:rsid w:val="0069582E"/>
    <w:rsid w:val="006A324A"/>
    <w:rsid w:val="006B12C1"/>
    <w:rsid w:val="006B37C2"/>
    <w:rsid w:val="006B5C7C"/>
    <w:rsid w:val="006B698F"/>
    <w:rsid w:val="006B7392"/>
    <w:rsid w:val="006C0021"/>
    <w:rsid w:val="006C1A9C"/>
    <w:rsid w:val="006C710E"/>
    <w:rsid w:val="006C759C"/>
    <w:rsid w:val="006C78FB"/>
    <w:rsid w:val="006C7D1B"/>
    <w:rsid w:val="006D0311"/>
    <w:rsid w:val="006D4AB3"/>
    <w:rsid w:val="006E299A"/>
    <w:rsid w:val="006E29BA"/>
    <w:rsid w:val="006E2EAA"/>
    <w:rsid w:val="006E3CAB"/>
    <w:rsid w:val="006E4675"/>
    <w:rsid w:val="006F0BA5"/>
    <w:rsid w:val="00701A4E"/>
    <w:rsid w:val="00707343"/>
    <w:rsid w:val="007139B0"/>
    <w:rsid w:val="00735F73"/>
    <w:rsid w:val="00744428"/>
    <w:rsid w:val="00744D62"/>
    <w:rsid w:val="00745529"/>
    <w:rsid w:val="0074759A"/>
    <w:rsid w:val="00751D72"/>
    <w:rsid w:val="00752348"/>
    <w:rsid w:val="00753C7B"/>
    <w:rsid w:val="00757C52"/>
    <w:rsid w:val="007612DC"/>
    <w:rsid w:val="00765F09"/>
    <w:rsid w:val="00772C0C"/>
    <w:rsid w:val="00775C8F"/>
    <w:rsid w:val="00782F17"/>
    <w:rsid w:val="0079066B"/>
    <w:rsid w:val="00791C6E"/>
    <w:rsid w:val="007945E9"/>
    <w:rsid w:val="007946BF"/>
    <w:rsid w:val="0079727B"/>
    <w:rsid w:val="007A0827"/>
    <w:rsid w:val="007B5A97"/>
    <w:rsid w:val="007B5FF9"/>
    <w:rsid w:val="007C58CB"/>
    <w:rsid w:val="007C72B8"/>
    <w:rsid w:val="007D0E80"/>
    <w:rsid w:val="007D1092"/>
    <w:rsid w:val="007D2877"/>
    <w:rsid w:val="007D43D8"/>
    <w:rsid w:val="007E48F2"/>
    <w:rsid w:val="007E6715"/>
    <w:rsid w:val="007F0AEE"/>
    <w:rsid w:val="007F54A3"/>
    <w:rsid w:val="007F6F63"/>
    <w:rsid w:val="0080157A"/>
    <w:rsid w:val="00804940"/>
    <w:rsid w:val="0080543C"/>
    <w:rsid w:val="008172E6"/>
    <w:rsid w:val="008214DE"/>
    <w:rsid w:val="008264E0"/>
    <w:rsid w:val="00830BEB"/>
    <w:rsid w:val="00831B81"/>
    <w:rsid w:val="008322E2"/>
    <w:rsid w:val="0083639E"/>
    <w:rsid w:val="008502BF"/>
    <w:rsid w:val="00850C6D"/>
    <w:rsid w:val="00852FB4"/>
    <w:rsid w:val="00853584"/>
    <w:rsid w:val="008549A6"/>
    <w:rsid w:val="00854DA0"/>
    <w:rsid w:val="00856935"/>
    <w:rsid w:val="00871441"/>
    <w:rsid w:val="00875FAF"/>
    <w:rsid w:val="00876098"/>
    <w:rsid w:val="008828BE"/>
    <w:rsid w:val="008866FA"/>
    <w:rsid w:val="00886BE4"/>
    <w:rsid w:val="00891D3F"/>
    <w:rsid w:val="008A37DF"/>
    <w:rsid w:val="008C692C"/>
    <w:rsid w:val="008D320F"/>
    <w:rsid w:val="008D6FF3"/>
    <w:rsid w:val="008E029C"/>
    <w:rsid w:val="008E1FEF"/>
    <w:rsid w:val="008E3721"/>
    <w:rsid w:val="008E5F8D"/>
    <w:rsid w:val="008F6089"/>
    <w:rsid w:val="008F6C6F"/>
    <w:rsid w:val="008F78B7"/>
    <w:rsid w:val="00920656"/>
    <w:rsid w:val="00922A46"/>
    <w:rsid w:val="00922EB7"/>
    <w:rsid w:val="009274B8"/>
    <w:rsid w:val="00927530"/>
    <w:rsid w:val="009422B8"/>
    <w:rsid w:val="009461E5"/>
    <w:rsid w:val="00950FB2"/>
    <w:rsid w:val="0095566C"/>
    <w:rsid w:val="00956766"/>
    <w:rsid w:val="0096345C"/>
    <w:rsid w:val="00972F69"/>
    <w:rsid w:val="009758B9"/>
    <w:rsid w:val="00976A8B"/>
    <w:rsid w:val="00982A6E"/>
    <w:rsid w:val="009901CD"/>
    <w:rsid w:val="00992354"/>
    <w:rsid w:val="009A4B04"/>
    <w:rsid w:val="009A4FB4"/>
    <w:rsid w:val="009C7EAF"/>
    <w:rsid w:val="009D3668"/>
    <w:rsid w:val="009D533B"/>
    <w:rsid w:val="009D5449"/>
    <w:rsid w:val="009D7F8D"/>
    <w:rsid w:val="009F04D0"/>
    <w:rsid w:val="009F51F6"/>
    <w:rsid w:val="00A11003"/>
    <w:rsid w:val="00A15906"/>
    <w:rsid w:val="00A3382C"/>
    <w:rsid w:val="00A376C3"/>
    <w:rsid w:val="00A43549"/>
    <w:rsid w:val="00A4357A"/>
    <w:rsid w:val="00A54DFF"/>
    <w:rsid w:val="00A570DA"/>
    <w:rsid w:val="00A605B0"/>
    <w:rsid w:val="00A62C5F"/>
    <w:rsid w:val="00A67556"/>
    <w:rsid w:val="00A7043D"/>
    <w:rsid w:val="00A7478C"/>
    <w:rsid w:val="00A74B0B"/>
    <w:rsid w:val="00A75EC1"/>
    <w:rsid w:val="00A75FE5"/>
    <w:rsid w:val="00A92133"/>
    <w:rsid w:val="00AA05C1"/>
    <w:rsid w:val="00AA0AEC"/>
    <w:rsid w:val="00AA5648"/>
    <w:rsid w:val="00AB0A77"/>
    <w:rsid w:val="00AC390B"/>
    <w:rsid w:val="00AC6406"/>
    <w:rsid w:val="00AC6B7B"/>
    <w:rsid w:val="00AD2317"/>
    <w:rsid w:val="00AD2DE1"/>
    <w:rsid w:val="00AD5713"/>
    <w:rsid w:val="00AE741D"/>
    <w:rsid w:val="00B05E8F"/>
    <w:rsid w:val="00B07C42"/>
    <w:rsid w:val="00B22A27"/>
    <w:rsid w:val="00B23224"/>
    <w:rsid w:val="00B351AD"/>
    <w:rsid w:val="00B42EB3"/>
    <w:rsid w:val="00B4455E"/>
    <w:rsid w:val="00B44821"/>
    <w:rsid w:val="00B45043"/>
    <w:rsid w:val="00B4639C"/>
    <w:rsid w:val="00B527E2"/>
    <w:rsid w:val="00B57720"/>
    <w:rsid w:val="00B64C1B"/>
    <w:rsid w:val="00B65810"/>
    <w:rsid w:val="00B71985"/>
    <w:rsid w:val="00B7424D"/>
    <w:rsid w:val="00B8218F"/>
    <w:rsid w:val="00B836AE"/>
    <w:rsid w:val="00B87961"/>
    <w:rsid w:val="00B92E38"/>
    <w:rsid w:val="00B93B22"/>
    <w:rsid w:val="00BA13E0"/>
    <w:rsid w:val="00BA29A3"/>
    <w:rsid w:val="00BA7826"/>
    <w:rsid w:val="00BB69C4"/>
    <w:rsid w:val="00BC09B8"/>
    <w:rsid w:val="00BC0A7D"/>
    <w:rsid w:val="00BC42B3"/>
    <w:rsid w:val="00BC42C3"/>
    <w:rsid w:val="00BC65A8"/>
    <w:rsid w:val="00BC6A40"/>
    <w:rsid w:val="00BE284B"/>
    <w:rsid w:val="00BE318F"/>
    <w:rsid w:val="00BF6775"/>
    <w:rsid w:val="00C02A26"/>
    <w:rsid w:val="00C113A6"/>
    <w:rsid w:val="00C17FCB"/>
    <w:rsid w:val="00C2060D"/>
    <w:rsid w:val="00C2763F"/>
    <w:rsid w:val="00C321DB"/>
    <w:rsid w:val="00C370B3"/>
    <w:rsid w:val="00C413DD"/>
    <w:rsid w:val="00C457D7"/>
    <w:rsid w:val="00C506EC"/>
    <w:rsid w:val="00C53FAD"/>
    <w:rsid w:val="00C57036"/>
    <w:rsid w:val="00C672E7"/>
    <w:rsid w:val="00C762A8"/>
    <w:rsid w:val="00C76F39"/>
    <w:rsid w:val="00C808CD"/>
    <w:rsid w:val="00C82BE3"/>
    <w:rsid w:val="00C8391A"/>
    <w:rsid w:val="00C851F0"/>
    <w:rsid w:val="00C90561"/>
    <w:rsid w:val="00C90E24"/>
    <w:rsid w:val="00C94AFF"/>
    <w:rsid w:val="00C95EC7"/>
    <w:rsid w:val="00CA0044"/>
    <w:rsid w:val="00CA6928"/>
    <w:rsid w:val="00CB1539"/>
    <w:rsid w:val="00CB3C90"/>
    <w:rsid w:val="00CC1B7C"/>
    <w:rsid w:val="00CC261F"/>
    <w:rsid w:val="00CD3516"/>
    <w:rsid w:val="00CE4A04"/>
    <w:rsid w:val="00CF05D0"/>
    <w:rsid w:val="00CF62A0"/>
    <w:rsid w:val="00CF6A84"/>
    <w:rsid w:val="00D13795"/>
    <w:rsid w:val="00D15EE2"/>
    <w:rsid w:val="00D21E35"/>
    <w:rsid w:val="00D2208D"/>
    <w:rsid w:val="00D27390"/>
    <w:rsid w:val="00D35656"/>
    <w:rsid w:val="00D37AAC"/>
    <w:rsid w:val="00D401B4"/>
    <w:rsid w:val="00D40A4B"/>
    <w:rsid w:val="00D45396"/>
    <w:rsid w:val="00D559F4"/>
    <w:rsid w:val="00D55B0B"/>
    <w:rsid w:val="00D67DCE"/>
    <w:rsid w:val="00D84462"/>
    <w:rsid w:val="00D85BC4"/>
    <w:rsid w:val="00DA5554"/>
    <w:rsid w:val="00DA5F24"/>
    <w:rsid w:val="00DB2AB6"/>
    <w:rsid w:val="00DC110A"/>
    <w:rsid w:val="00DC519B"/>
    <w:rsid w:val="00DC71C3"/>
    <w:rsid w:val="00DD3D60"/>
    <w:rsid w:val="00DD5BF2"/>
    <w:rsid w:val="00DD7A3A"/>
    <w:rsid w:val="00DE1B66"/>
    <w:rsid w:val="00DE318E"/>
    <w:rsid w:val="00DE4A5F"/>
    <w:rsid w:val="00DE4AB5"/>
    <w:rsid w:val="00DF3238"/>
    <w:rsid w:val="00E048AB"/>
    <w:rsid w:val="00E1120F"/>
    <w:rsid w:val="00E1304D"/>
    <w:rsid w:val="00E1704B"/>
    <w:rsid w:val="00E250CD"/>
    <w:rsid w:val="00E26F28"/>
    <w:rsid w:val="00E32283"/>
    <w:rsid w:val="00E3284F"/>
    <w:rsid w:val="00E32DBD"/>
    <w:rsid w:val="00E414B4"/>
    <w:rsid w:val="00E44DE9"/>
    <w:rsid w:val="00E465F2"/>
    <w:rsid w:val="00E52E48"/>
    <w:rsid w:val="00E53C9C"/>
    <w:rsid w:val="00E54DD5"/>
    <w:rsid w:val="00E55463"/>
    <w:rsid w:val="00E56661"/>
    <w:rsid w:val="00E625B3"/>
    <w:rsid w:val="00E67F42"/>
    <w:rsid w:val="00E7288A"/>
    <w:rsid w:val="00E748E5"/>
    <w:rsid w:val="00E83FD9"/>
    <w:rsid w:val="00E84ACC"/>
    <w:rsid w:val="00E9264F"/>
    <w:rsid w:val="00E938DF"/>
    <w:rsid w:val="00E949DC"/>
    <w:rsid w:val="00EA7BDA"/>
    <w:rsid w:val="00EB4DB7"/>
    <w:rsid w:val="00EC2D1B"/>
    <w:rsid w:val="00EC3367"/>
    <w:rsid w:val="00EC4422"/>
    <w:rsid w:val="00ED1C2E"/>
    <w:rsid w:val="00EE023C"/>
    <w:rsid w:val="00EE2B5C"/>
    <w:rsid w:val="00EF2BFA"/>
    <w:rsid w:val="00EF4477"/>
    <w:rsid w:val="00F00F46"/>
    <w:rsid w:val="00F02FF4"/>
    <w:rsid w:val="00F1194A"/>
    <w:rsid w:val="00F13B63"/>
    <w:rsid w:val="00F14717"/>
    <w:rsid w:val="00F24EEE"/>
    <w:rsid w:val="00F25447"/>
    <w:rsid w:val="00F304AC"/>
    <w:rsid w:val="00F339B3"/>
    <w:rsid w:val="00F44F90"/>
    <w:rsid w:val="00F535B2"/>
    <w:rsid w:val="00F6259D"/>
    <w:rsid w:val="00F63049"/>
    <w:rsid w:val="00F64F6B"/>
    <w:rsid w:val="00F66529"/>
    <w:rsid w:val="00F805D4"/>
    <w:rsid w:val="00F95227"/>
    <w:rsid w:val="00F97F1B"/>
    <w:rsid w:val="00FA4D23"/>
    <w:rsid w:val="00FA6B1E"/>
    <w:rsid w:val="00FB033A"/>
    <w:rsid w:val="00FB1291"/>
    <w:rsid w:val="00FC13C7"/>
    <w:rsid w:val="00FC2197"/>
    <w:rsid w:val="00FC2877"/>
    <w:rsid w:val="00FD3725"/>
    <w:rsid w:val="00FE03B7"/>
    <w:rsid w:val="00FF01B3"/>
    <w:rsid w:val="00FF1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B6CD8"/>
  <w15:chartTrackingRefBased/>
  <w15:docId w15:val="{82BF335D-FDE8-407B-8969-AC2E3E4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0AEC"/>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6B5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5C7C"/>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AA0AEC"/>
    <w:pPr>
      <w:keepNext/>
      <w:keepLines/>
      <w:spacing w:before="200"/>
      <w:ind w:left="567" w:hanging="567"/>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A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B5C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B5C7C"/>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rsid w:val="00AA0AEC"/>
    <w:rPr>
      <w:rFonts w:ascii="Cambria" w:eastAsia="Times New Roman" w:hAnsi="Cambria" w:cs="Times New Roman"/>
      <w:i/>
      <w:iCs/>
      <w:color w:val="404040"/>
      <w:sz w:val="20"/>
      <w:szCs w:val="20"/>
    </w:rPr>
  </w:style>
  <w:style w:type="character" w:styleId="Hyperlink">
    <w:name w:val="Hyperlink"/>
    <w:rsid w:val="00AA0AEC"/>
    <w:rPr>
      <w:color w:val="0000FF"/>
      <w:u w:val="single"/>
    </w:rPr>
  </w:style>
  <w:style w:type="paragraph" w:styleId="Footer">
    <w:name w:val="footer"/>
    <w:basedOn w:val="Normal"/>
    <w:link w:val="FooterChar"/>
    <w:uiPriority w:val="99"/>
    <w:rsid w:val="00AA0AEC"/>
    <w:pPr>
      <w:tabs>
        <w:tab w:val="center" w:pos="4513"/>
        <w:tab w:val="right" w:pos="9026"/>
      </w:tabs>
    </w:pPr>
  </w:style>
  <w:style w:type="character" w:customStyle="1" w:styleId="FooterChar">
    <w:name w:val="Footer Char"/>
    <w:basedOn w:val="DefaultParagraphFont"/>
    <w:link w:val="Footer"/>
    <w:uiPriority w:val="99"/>
    <w:rsid w:val="00AA0AEC"/>
    <w:rPr>
      <w:rFonts w:ascii="Times New Roman" w:eastAsia="Times New Roman" w:hAnsi="Times New Roman" w:cs="Times New Roman"/>
      <w:sz w:val="24"/>
      <w:szCs w:val="24"/>
    </w:rPr>
  </w:style>
  <w:style w:type="paragraph" w:styleId="BodyText">
    <w:name w:val="Body Text"/>
    <w:basedOn w:val="Normal"/>
    <w:link w:val="BodyTextChar"/>
    <w:unhideWhenUsed/>
    <w:rsid w:val="00AA0AEC"/>
    <w:pPr>
      <w:spacing w:before="60" w:after="60" w:line="360" w:lineRule="auto"/>
      <w:ind w:left="567" w:hanging="567"/>
    </w:pPr>
    <w:rPr>
      <w:rFonts w:ascii="Arial" w:hAnsi="Arial" w:cs="Arial"/>
      <w:kern w:val="28"/>
      <w:szCs w:val="20"/>
    </w:rPr>
  </w:style>
  <w:style w:type="character" w:customStyle="1" w:styleId="BodyTextChar">
    <w:name w:val="Body Text Char"/>
    <w:basedOn w:val="DefaultParagraphFont"/>
    <w:link w:val="BodyText"/>
    <w:rsid w:val="00AA0AEC"/>
    <w:rPr>
      <w:rFonts w:ascii="Arial" w:eastAsia="Times New Roman" w:hAnsi="Arial" w:cs="Arial"/>
      <w:kern w:val="28"/>
      <w:sz w:val="24"/>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AA0AE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AA0AEC"/>
    <w:pPr>
      <w:spacing w:before="60" w:after="60"/>
      <w:ind w:left="720" w:hanging="567"/>
      <w:contextualSpacing/>
    </w:pPr>
    <w:rPr>
      <w:rFonts w:asciiTheme="minorHAnsi" w:eastAsiaTheme="minorHAnsi" w:hAnsiTheme="minorHAnsi" w:cstheme="minorBidi"/>
    </w:rPr>
  </w:style>
  <w:style w:type="paragraph" w:styleId="BodyText2">
    <w:name w:val="Body Text 2"/>
    <w:basedOn w:val="Normal"/>
    <w:link w:val="BodyText2Char"/>
    <w:rsid w:val="00AA0AEC"/>
    <w:pPr>
      <w:spacing w:after="120" w:line="480" w:lineRule="auto"/>
    </w:pPr>
  </w:style>
  <w:style w:type="character" w:customStyle="1" w:styleId="BodyText2Char">
    <w:name w:val="Body Text 2 Char"/>
    <w:basedOn w:val="DefaultParagraphFont"/>
    <w:link w:val="BodyText2"/>
    <w:rsid w:val="00AA0AEC"/>
    <w:rPr>
      <w:rFonts w:ascii="Times New Roman" w:eastAsia="Times New Roman" w:hAnsi="Times New Roman" w:cs="Times New Roman"/>
      <w:sz w:val="24"/>
      <w:szCs w:val="24"/>
    </w:rPr>
  </w:style>
  <w:style w:type="paragraph" w:styleId="BodyTextIndent2">
    <w:name w:val="Body Text Indent 2"/>
    <w:basedOn w:val="Normal"/>
    <w:link w:val="BodyTextIndent2Char"/>
    <w:rsid w:val="00AA0AEC"/>
    <w:pPr>
      <w:spacing w:after="120" w:line="480" w:lineRule="auto"/>
      <w:ind w:left="283"/>
    </w:pPr>
  </w:style>
  <w:style w:type="character" w:customStyle="1" w:styleId="BodyTextIndent2Char">
    <w:name w:val="Body Text Indent 2 Char"/>
    <w:basedOn w:val="DefaultParagraphFont"/>
    <w:link w:val="BodyTextIndent2"/>
    <w:rsid w:val="00AA0AEC"/>
    <w:rPr>
      <w:rFonts w:ascii="Times New Roman" w:eastAsia="Times New Roman" w:hAnsi="Times New Roman" w:cs="Times New Roman"/>
      <w:sz w:val="24"/>
      <w:szCs w:val="24"/>
    </w:rPr>
  </w:style>
  <w:style w:type="character" w:customStyle="1" w:styleId="legaddition5">
    <w:name w:val="legaddition5"/>
    <w:basedOn w:val="DefaultParagraphFont"/>
    <w:rsid w:val="00AA0AEC"/>
  </w:style>
  <w:style w:type="paragraph" w:styleId="BodyTextIndent">
    <w:name w:val="Body Text Indent"/>
    <w:basedOn w:val="Normal"/>
    <w:link w:val="BodyTextIndentChar"/>
    <w:rsid w:val="00AA0AEC"/>
    <w:pPr>
      <w:spacing w:after="120"/>
      <w:ind w:left="283"/>
    </w:pPr>
  </w:style>
  <w:style w:type="character" w:customStyle="1" w:styleId="BodyTextIndentChar">
    <w:name w:val="Body Text Indent Char"/>
    <w:basedOn w:val="DefaultParagraphFont"/>
    <w:link w:val="BodyTextIndent"/>
    <w:rsid w:val="00AA0AEC"/>
    <w:rPr>
      <w:rFonts w:ascii="Times New Roman" w:eastAsia="Times New Roman" w:hAnsi="Times New Roman" w:cs="Times New Roman"/>
      <w:sz w:val="24"/>
      <w:szCs w:val="24"/>
    </w:rPr>
  </w:style>
  <w:style w:type="paragraph" w:customStyle="1" w:styleId="DefaultText">
    <w:name w:val="Default Text"/>
    <w:basedOn w:val="Normal"/>
    <w:rsid w:val="00AA0AEC"/>
    <w:pPr>
      <w:overflowPunct w:val="0"/>
      <w:autoSpaceDE w:val="0"/>
      <w:autoSpaceDN w:val="0"/>
      <w:adjustRightInd w:val="0"/>
      <w:textAlignment w:val="baseline"/>
    </w:pPr>
    <w:rPr>
      <w:szCs w:val="20"/>
    </w:rPr>
  </w:style>
  <w:style w:type="paragraph" w:styleId="CommentText">
    <w:name w:val="annotation text"/>
    <w:basedOn w:val="Normal"/>
    <w:link w:val="CommentTextChar"/>
    <w:uiPriority w:val="99"/>
    <w:rsid w:val="00AA0AEC"/>
    <w:pPr>
      <w:jc w:val="both"/>
    </w:pPr>
    <w:rPr>
      <w:szCs w:val="20"/>
    </w:rPr>
  </w:style>
  <w:style w:type="character" w:customStyle="1" w:styleId="CommentTextChar">
    <w:name w:val="Comment Text Char"/>
    <w:basedOn w:val="DefaultParagraphFont"/>
    <w:link w:val="CommentText"/>
    <w:uiPriority w:val="99"/>
    <w:rsid w:val="00AA0AE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5C"/>
    <w:rPr>
      <w:rFonts w:ascii="Segoe UI" w:eastAsia="Times New Roman" w:hAnsi="Segoe UI" w:cs="Segoe UI"/>
      <w:sz w:val="18"/>
      <w:szCs w:val="18"/>
    </w:rPr>
  </w:style>
  <w:style w:type="paragraph" w:styleId="Header">
    <w:name w:val="header"/>
    <w:basedOn w:val="Normal"/>
    <w:link w:val="HeaderChar"/>
    <w:uiPriority w:val="99"/>
    <w:unhideWhenUsed/>
    <w:rsid w:val="00FC2197"/>
    <w:pPr>
      <w:tabs>
        <w:tab w:val="center" w:pos="4513"/>
        <w:tab w:val="right" w:pos="9026"/>
      </w:tabs>
    </w:pPr>
  </w:style>
  <w:style w:type="character" w:customStyle="1" w:styleId="HeaderChar">
    <w:name w:val="Header Char"/>
    <w:basedOn w:val="DefaultParagraphFont"/>
    <w:link w:val="Header"/>
    <w:uiPriority w:val="99"/>
    <w:rsid w:val="00FC2197"/>
    <w:rPr>
      <w:rFonts w:ascii="Times New Roman" w:eastAsia="Times New Roman" w:hAnsi="Times New Roman" w:cs="Times New Roman"/>
      <w:sz w:val="24"/>
      <w:szCs w:val="24"/>
    </w:rPr>
  </w:style>
  <w:style w:type="paragraph" w:styleId="NoSpacing">
    <w:name w:val="No Spacing"/>
    <w:uiPriority w:val="1"/>
    <w:qFormat/>
    <w:rsid w:val="006B5C7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841"/>
    <w:rPr>
      <w:sz w:val="16"/>
      <w:szCs w:val="16"/>
    </w:rPr>
  </w:style>
  <w:style w:type="character" w:customStyle="1" w:styleId="CommentSubjectChar">
    <w:name w:val="Comment Subject Char"/>
    <w:basedOn w:val="CommentTextChar"/>
    <w:link w:val="CommentSubject"/>
    <w:uiPriority w:val="99"/>
    <w:semiHidden/>
    <w:rsid w:val="003F784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7841"/>
    <w:pPr>
      <w:jc w:val="left"/>
    </w:pPr>
    <w:rPr>
      <w:b/>
      <w:bCs/>
      <w:sz w:val="20"/>
    </w:rPr>
  </w:style>
  <w:style w:type="character" w:styleId="FollowedHyperlink">
    <w:name w:val="FollowedHyperlink"/>
    <w:basedOn w:val="DefaultParagraphFont"/>
    <w:uiPriority w:val="99"/>
    <w:semiHidden/>
    <w:unhideWhenUsed/>
    <w:rsid w:val="00F13B63"/>
    <w:rPr>
      <w:color w:val="954F72" w:themeColor="followedHyperlink"/>
      <w:u w:val="single"/>
    </w:rPr>
  </w:style>
  <w:style w:type="character" w:customStyle="1" w:styleId="actor">
    <w:name w:val="actor"/>
    <w:basedOn w:val="DefaultParagraphFont"/>
    <w:rsid w:val="00B05E8F"/>
  </w:style>
  <w:style w:type="character" w:customStyle="1" w:styleId="time">
    <w:name w:val="time"/>
    <w:basedOn w:val="DefaultParagraphFont"/>
    <w:rsid w:val="00B05E8F"/>
  </w:style>
  <w:style w:type="character" w:customStyle="1" w:styleId="markedcontent">
    <w:name w:val="markedcontent"/>
    <w:basedOn w:val="DefaultParagraphFont"/>
    <w:rsid w:val="008E029C"/>
  </w:style>
  <w:style w:type="paragraph" w:styleId="Revision">
    <w:name w:val="Revision"/>
    <w:hidden/>
    <w:uiPriority w:val="99"/>
    <w:semiHidden/>
    <w:rsid w:val="00642884"/>
    <w:pPr>
      <w:spacing w:after="0" w:line="240" w:lineRule="auto"/>
    </w:pPr>
    <w:rPr>
      <w:rFonts w:ascii="Times New Roman" w:eastAsia="Times New Roman" w:hAnsi="Times New Roman" w:cs="Times New Roman"/>
      <w:sz w:val="24"/>
      <w:szCs w:val="24"/>
    </w:rPr>
  </w:style>
  <w:style w:type="character" w:customStyle="1" w:styleId="cf01">
    <w:name w:val="cf01"/>
    <w:basedOn w:val="DefaultParagraphFont"/>
    <w:rsid w:val="00AD2DE1"/>
    <w:rPr>
      <w:rFonts w:ascii="Segoe UI" w:hAnsi="Segoe UI" w:cs="Segoe UI" w:hint="default"/>
      <w:sz w:val="18"/>
      <w:szCs w:val="18"/>
    </w:rPr>
  </w:style>
  <w:style w:type="paragraph" w:styleId="BodyText3">
    <w:name w:val="Body Text 3"/>
    <w:basedOn w:val="Normal"/>
    <w:link w:val="BodyText3Char"/>
    <w:uiPriority w:val="99"/>
    <w:semiHidden/>
    <w:unhideWhenUsed/>
    <w:rsid w:val="001F1CAB"/>
    <w:pPr>
      <w:spacing w:after="120"/>
    </w:pPr>
    <w:rPr>
      <w:sz w:val="16"/>
      <w:szCs w:val="16"/>
    </w:rPr>
  </w:style>
  <w:style w:type="character" w:customStyle="1" w:styleId="BodyText3Char">
    <w:name w:val="Body Text 3 Char"/>
    <w:basedOn w:val="DefaultParagraphFont"/>
    <w:link w:val="BodyText3"/>
    <w:uiPriority w:val="99"/>
    <w:semiHidden/>
    <w:rsid w:val="001F1CAB"/>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46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5366">
      <w:bodyDiv w:val="1"/>
      <w:marLeft w:val="0"/>
      <w:marRight w:val="0"/>
      <w:marTop w:val="0"/>
      <w:marBottom w:val="0"/>
      <w:divBdr>
        <w:top w:val="none" w:sz="0" w:space="0" w:color="auto"/>
        <w:left w:val="none" w:sz="0" w:space="0" w:color="auto"/>
        <w:bottom w:val="none" w:sz="0" w:space="0" w:color="auto"/>
        <w:right w:val="none" w:sz="0" w:space="0" w:color="auto"/>
      </w:divBdr>
      <w:divsChild>
        <w:div w:id="1782728502">
          <w:marLeft w:val="0"/>
          <w:marRight w:val="0"/>
          <w:marTop w:val="0"/>
          <w:marBottom w:val="0"/>
          <w:divBdr>
            <w:top w:val="none" w:sz="0" w:space="0" w:color="auto"/>
            <w:left w:val="none" w:sz="0" w:space="0" w:color="auto"/>
            <w:bottom w:val="none" w:sz="0" w:space="0" w:color="auto"/>
            <w:right w:val="none" w:sz="0" w:space="0" w:color="auto"/>
          </w:divBdr>
          <w:divsChild>
            <w:div w:id="2118520786">
              <w:marLeft w:val="0"/>
              <w:marRight w:val="0"/>
              <w:marTop w:val="0"/>
              <w:marBottom w:val="0"/>
              <w:divBdr>
                <w:top w:val="none" w:sz="0" w:space="0" w:color="auto"/>
                <w:left w:val="none" w:sz="0" w:space="0" w:color="auto"/>
                <w:bottom w:val="none" w:sz="0" w:space="0" w:color="auto"/>
                <w:right w:val="none" w:sz="0" w:space="0" w:color="auto"/>
              </w:divBdr>
              <w:divsChild>
                <w:div w:id="1918202144">
                  <w:marLeft w:val="0"/>
                  <w:marRight w:val="0"/>
                  <w:marTop w:val="0"/>
                  <w:marBottom w:val="0"/>
                  <w:divBdr>
                    <w:top w:val="none" w:sz="0" w:space="0" w:color="auto"/>
                    <w:left w:val="none" w:sz="0" w:space="0" w:color="auto"/>
                    <w:bottom w:val="none" w:sz="0" w:space="0" w:color="auto"/>
                    <w:right w:val="none" w:sz="0" w:space="0" w:color="auto"/>
                  </w:divBdr>
                  <w:divsChild>
                    <w:div w:id="893394929">
                      <w:marLeft w:val="0"/>
                      <w:marRight w:val="0"/>
                      <w:marTop w:val="0"/>
                      <w:marBottom w:val="0"/>
                      <w:divBdr>
                        <w:top w:val="none" w:sz="0" w:space="0" w:color="auto"/>
                        <w:left w:val="none" w:sz="0" w:space="0" w:color="auto"/>
                        <w:bottom w:val="none" w:sz="0" w:space="0" w:color="auto"/>
                        <w:right w:val="none" w:sz="0" w:space="0" w:color="auto"/>
                      </w:divBdr>
                      <w:divsChild>
                        <w:div w:id="1490248989">
                          <w:marLeft w:val="0"/>
                          <w:marRight w:val="0"/>
                          <w:marTop w:val="0"/>
                          <w:marBottom w:val="0"/>
                          <w:divBdr>
                            <w:top w:val="none" w:sz="0" w:space="0" w:color="auto"/>
                            <w:left w:val="none" w:sz="0" w:space="0" w:color="auto"/>
                            <w:bottom w:val="none" w:sz="0" w:space="0" w:color="auto"/>
                            <w:right w:val="none" w:sz="0" w:space="0" w:color="auto"/>
                          </w:divBdr>
                          <w:divsChild>
                            <w:div w:id="11002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14724">
      <w:bodyDiv w:val="1"/>
      <w:marLeft w:val="0"/>
      <w:marRight w:val="0"/>
      <w:marTop w:val="0"/>
      <w:marBottom w:val="0"/>
      <w:divBdr>
        <w:top w:val="none" w:sz="0" w:space="0" w:color="auto"/>
        <w:left w:val="none" w:sz="0" w:space="0" w:color="auto"/>
        <w:bottom w:val="none" w:sz="0" w:space="0" w:color="auto"/>
        <w:right w:val="none" w:sz="0" w:space="0" w:color="auto"/>
      </w:divBdr>
    </w:div>
    <w:div w:id="126705084">
      <w:bodyDiv w:val="1"/>
      <w:marLeft w:val="0"/>
      <w:marRight w:val="0"/>
      <w:marTop w:val="0"/>
      <w:marBottom w:val="0"/>
      <w:divBdr>
        <w:top w:val="none" w:sz="0" w:space="0" w:color="auto"/>
        <w:left w:val="none" w:sz="0" w:space="0" w:color="auto"/>
        <w:bottom w:val="none" w:sz="0" w:space="0" w:color="auto"/>
        <w:right w:val="none" w:sz="0" w:space="0" w:color="auto"/>
      </w:divBdr>
    </w:div>
    <w:div w:id="345522006">
      <w:bodyDiv w:val="1"/>
      <w:marLeft w:val="0"/>
      <w:marRight w:val="0"/>
      <w:marTop w:val="0"/>
      <w:marBottom w:val="0"/>
      <w:divBdr>
        <w:top w:val="none" w:sz="0" w:space="0" w:color="auto"/>
        <w:left w:val="none" w:sz="0" w:space="0" w:color="auto"/>
        <w:bottom w:val="none" w:sz="0" w:space="0" w:color="auto"/>
        <w:right w:val="none" w:sz="0" w:space="0" w:color="auto"/>
      </w:divBdr>
    </w:div>
    <w:div w:id="349138608">
      <w:bodyDiv w:val="1"/>
      <w:marLeft w:val="0"/>
      <w:marRight w:val="0"/>
      <w:marTop w:val="0"/>
      <w:marBottom w:val="0"/>
      <w:divBdr>
        <w:top w:val="none" w:sz="0" w:space="0" w:color="auto"/>
        <w:left w:val="none" w:sz="0" w:space="0" w:color="auto"/>
        <w:bottom w:val="none" w:sz="0" w:space="0" w:color="auto"/>
        <w:right w:val="none" w:sz="0" w:space="0" w:color="auto"/>
      </w:divBdr>
    </w:div>
    <w:div w:id="434136403">
      <w:bodyDiv w:val="1"/>
      <w:marLeft w:val="0"/>
      <w:marRight w:val="0"/>
      <w:marTop w:val="0"/>
      <w:marBottom w:val="0"/>
      <w:divBdr>
        <w:top w:val="none" w:sz="0" w:space="0" w:color="auto"/>
        <w:left w:val="none" w:sz="0" w:space="0" w:color="auto"/>
        <w:bottom w:val="none" w:sz="0" w:space="0" w:color="auto"/>
        <w:right w:val="none" w:sz="0" w:space="0" w:color="auto"/>
      </w:divBdr>
    </w:div>
    <w:div w:id="812481853">
      <w:bodyDiv w:val="1"/>
      <w:marLeft w:val="0"/>
      <w:marRight w:val="0"/>
      <w:marTop w:val="0"/>
      <w:marBottom w:val="0"/>
      <w:divBdr>
        <w:top w:val="none" w:sz="0" w:space="0" w:color="auto"/>
        <w:left w:val="none" w:sz="0" w:space="0" w:color="auto"/>
        <w:bottom w:val="none" w:sz="0" w:space="0" w:color="auto"/>
        <w:right w:val="none" w:sz="0" w:space="0" w:color="auto"/>
      </w:divBdr>
    </w:div>
    <w:div w:id="1089153681">
      <w:bodyDiv w:val="1"/>
      <w:marLeft w:val="0"/>
      <w:marRight w:val="0"/>
      <w:marTop w:val="0"/>
      <w:marBottom w:val="0"/>
      <w:divBdr>
        <w:top w:val="none" w:sz="0" w:space="0" w:color="auto"/>
        <w:left w:val="none" w:sz="0" w:space="0" w:color="auto"/>
        <w:bottom w:val="none" w:sz="0" w:space="0" w:color="auto"/>
        <w:right w:val="none" w:sz="0" w:space="0" w:color="auto"/>
      </w:divBdr>
    </w:div>
    <w:div w:id="1197691385">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395666846">
      <w:bodyDiv w:val="1"/>
      <w:marLeft w:val="0"/>
      <w:marRight w:val="0"/>
      <w:marTop w:val="0"/>
      <w:marBottom w:val="0"/>
      <w:divBdr>
        <w:top w:val="none" w:sz="0" w:space="0" w:color="auto"/>
        <w:left w:val="none" w:sz="0" w:space="0" w:color="auto"/>
        <w:bottom w:val="none" w:sz="0" w:space="0" w:color="auto"/>
        <w:right w:val="none" w:sz="0" w:space="0" w:color="auto"/>
      </w:divBdr>
    </w:div>
    <w:div w:id="1682584758">
      <w:bodyDiv w:val="1"/>
      <w:marLeft w:val="0"/>
      <w:marRight w:val="0"/>
      <w:marTop w:val="0"/>
      <w:marBottom w:val="0"/>
      <w:divBdr>
        <w:top w:val="none" w:sz="0" w:space="0" w:color="auto"/>
        <w:left w:val="none" w:sz="0" w:space="0" w:color="auto"/>
        <w:bottom w:val="none" w:sz="0" w:space="0" w:color="auto"/>
        <w:right w:val="none" w:sz="0" w:space="0" w:color="auto"/>
      </w:divBdr>
    </w:div>
    <w:div w:id="2023899136">
      <w:bodyDiv w:val="1"/>
      <w:marLeft w:val="0"/>
      <w:marRight w:val="0"/>
      <w:marTop w:val="0"/>
      <w:marBottom w:val="0"/>
      <w:divBdr>
        <w:top w:val="none" w:sz="0" w:space="0" w:color="auto"/>
        <w:left w:val="none" w:sz="0" w:space="0" w:color="auto"/>
        <w:bottom w:val="none" w:sz="0" w:space="0" w:color="auto"/>
        <w:right w:val="none" w:sz="0" w:space="0" w:color="auto"/>
      </w:divBdr>
    </w:div>
    <w:div w:id="20805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ublicappointmentsni.org/" TargetMode="External"/><Relationship Id="rId18" Type="http://schemas.openxmlformats.org/officeDocument/2006/relationships/hyperlink" Target="mailto:publicappointments@daera-ni.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ublicappointmentsni.org/sites/cpani/files/media-files/CPANI_Guidance_on_conflicts_of_interest_and_complaints.docx" TargetMode="External"/><Relationship Id="rId7" Type="http://schemas.openxmlformats.org/officeDocument/2006/relationships/endnotes" Target="endnotes.xml"/><Relationship Id="rId12" Type="http://schemas.openxmlformats.org/officeDocument/2006/relationships/hyperlink" Target="https://www.daera-ni.gov.uk/contacts/council-nature-conservation-and-countryside-cncc" TargetMode="External"/><Relationship Id="rId17" Type="http://schemas.openxmlformats.org/officeDocument/2006/relationships/hyperlink" Target="mailto:publicappointments@daera-ni.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aera-ni.gov.uk/articles/appointment-chairperson-and-deputy-chairperson-council-nature-conservation-and-countryside-cncc%20" TargetMode="External"/><Relationship Id="rId20" Type="http://schemas.openxmlformats.org/officeDocument/2006/relationships/hyperlink" Target="mailto:publicappointments@daera-ni-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Appointments@daera-ni.gov.uk" TargetMode="External"/><Relationship Id="rId24" Type="http://schemas.openxmlformats.org/officeDocument/2006/relationships/hyperlink" Target="https://www.daera-ni.gov.uk/publications/daeras-public-appointments-privacy-notice" TargetMode="External"/><Relationship Id="rId5" Type="http://schemas.openxmlformats.org/officeDocument/2006/relationships/webSettings" Target="webSettings.xml"/><Relationship Id="rId15" Type="http://schemas.openxmlformats.org/officeDocument/2006/relationships/hyperlink" Target="mailto:publicappointments@daera-ni.gov.uk" TargetMode="External"/><Relationship Id="rId23" Type="http://schemas.openxmlformats.org/officeDocument/2006/relationships/hyperlink" Target="mailto:info@publicappointmentsni.org"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publicappointments@daera-ni.gov.uk" TargetMode="External"/><Relationship Id="rId4" Type="http://schemas.openxmlformats.org/officeDocument/2006/relationships/settings" Target="settings.xml"/><Relationship Id="rId9" Type="http://schemas.openxmlformats.org/officeDocument/2006/relationships/image" Target="cid:image002.jpg@01D6FEC4.60A094B0" TargetMode="External"/><Relationship Id="rId14" Type="http://schemas.openxmlformats.org/officeDocument/2006/relationships/hyperlink" Target="https://www.executiveoffice-ni.gov.uk/sites/default/files/publications/execoffice/public-appointments-guide.pdf" TargetMode="External"/><Relationship Id="rId22" Type="http://schemas.openxmlformats.org/officeDocument/2006/relationships/hyperlink" Target="mailto:PublicAppointments@daera-ni.gov.uk"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EBC0-CC10-4C8C-BFB9-B77896B3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8329</Words>
  <Characters>45859</Characters>
  <Application>Microsoft Office Word</Application>
  <DocSecurity>0</DocSecurity>
  <Lines>1048</Lines>
  <Paragraphs>373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Kelly, Dolores</cp:lastModifiedBy>
  <cp:revision>2</cp:revision>
  <cp:lastPrinted>2018-02-23T10:16:00Z</cp:lastPrinted>
  <dcterms:created xsi:type="dcterms:W3CDTF">2024-10-23T10:37:00Z</dcterms:created>
  <dcterms:modified xsi:type="dcterms:W3CDTF">2024-10-23T10:37:00Z</dcterms:modified>
</cp:coreProperties>
</file>